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C8780" w14:textId="1FB7C267" w:rsidR="0047704B" w:rsidRDefault="0047704B">
      <w:pPr>
        <w:pStyle w:val="1"/>
        <w:rPr>
          <w:b/>
          <w:bCs/>
        </w:rPr>
      </w:pPr>
      <w:r>
        <w:rPr>
          <w:noProof/>
          <w:lang w:val="en-US"/>
        </w:rPr>
        <w:drawing>
          <wp:inline distT="0" distB="0" distL="0" distR="0" wp14:anchorId="5D72BF2C" wp14:editId="541DA6C8">
            <wp:extent cx="4413885" cy="6240780"/>
            <wp:effectExtent l="0" t="0" r="571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快速安装封面.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3885" cy="6240780"/>
                    </a:xfrm>
                    <a:prstGeom prst="rect">
                      <a:avLst/>
                    </a:prstGeom>
                  </pic:spPr>
                </pic:pic>
              </a:graphicData>
            </a:graphic>
          </wp:inline>
        </w:drawing>
      </w:r>
    </w:p>
    <w:p w14:paraId="02EB21A3" w14:textId="33AF43E5" w:rsidR="00D436EA" w:rsidRDefault="005C2C89">
      <w:pPr>
        <w:pStyle w:val="1"/>
        <w:rPr>
          <w:b/>
          <w:bCs/>
        </w:rPr>
      </w:pPr>
      <w:r>
        <w:rPr>
          <w:b/>
          <w:bCs/>
        </w:rPr>
        <w:lastRenderedPageBreak/>
        <w:t xml:space="preserve">1. </w:t>
      </w:r>
      <w:r>
        <w:rPr>
          <w:rFonts w:hint="eastAsia"/>
          <w:b/>
          <w:bCs/>
          <w:lang w:val="en-US"/>
        </w:rPr>
        <w:t xml:space="preserve">Packing </w:t>
      </w:r>
      <w:r>
        <w:rPr>
          <w:b/>
          <w:bCs/>
        </w:rPr>
        <w:t>List</w:t>
      </w:r>
    </w:p>
    <w:tbl>
      <w:tblPr>
        <w:tblStyle w:val="ab"/>
        <w:tblW w:w="0" w:type="auto"/>
        <w:tblLook w:val="04A0" w:firstRow="1" w:lastRow="0" w:firstColumn="1" w:lastColumn="0" w:noHBand="0" w:noVBand="1"/>
      </w:tblPr>
      <w:tblGrid>
        <w:gridCol w:w="2389"/>
        <w:gridCol w:w="2389"/>
        <w:gridCol w:w="2389"/>
      </w:tblGrid>
      <w:tr w:rsidR="00D436EA" w14:paraId="15E4CD3E" w14:textId="77777777" w:rsidTr="00FC48C3">
        <w:trPr>
          <w:tblHeader/>
        </w:trPr>
        <w:tc>
          <w:tcPr>
            <w:tcW w:w="2389" w:type="dxa"/>
            <w:shd w:val="clear" w:color="auto" w:fill="0070C0"/>
          </w:tcPr>
          <w:p w14:paraId="11762E41" w14:textId="77777777" w:rsidR="00D436EA" w:rsidRDefault="005C2C89">
            <w:pPr>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t>Item</w:t>
            </w:r>
          </w:p>
        </w:tc>
        <w:tc>
          <w:tcPr>
            <w:tcW w:w="2389" w:type="dxa"/>
            <w:shd w:val="clear" w:color="auto" w:fill="0070C0"/>
          </w:tcPr>
          <w:p w14:paraId="7DD92464" w14:textId="77777777" w:rsidR="00D436EA" w:rsidRDefault="005C2C89">
            <w:pPr>
              <w:ind w:left="113"/>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t>Unit</w:t>
            </w:r>
          </w:p>
        </w:tc>
        <w:tc>
          <w:tcPr>
            <w:tcW w:w="2389" w:type="dxa"/>
            <w:shd w:val="clear" w:color="auto" w:fill="0070C0"/>
          </w:tcPr>
          <w:p w14:paraId="0E560AB0" w14:textId="77777777" w:rsidR="00D436EA" w:rsidRDefault="005C2C89">
            <w:pPr>
              <w:ind w:left="113"/>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t>Quantity</w:t>
            </w:r>
          </w:p>
        </w:tc>
      </w:tr>
      <w:tr w:rsidR="00D436EA" w14:paraId="13159795" w14:textId="77777777">
        <w:tc>
          <w:tcPr>
            <w:tcW w:w="2389" w:type="dxa"/>
            <w:vAlign w:val="center"/>
          </w:tcPr>
          <w:p w14:paraId="05A28C0F" w14:textId="22C475DB" w:rsidR="00D436EA" w:rsidRDefault="006E4222">
            <w:pPr>
              <w:ind w:left="113"/>
              <w:jc w:val="center"/>
              <w:rPr>
                <w:rFonts w:asciiTheme="majorHAnsi" w:eastAsiaTheme="majorHAnsi" w:hAnsiTheme="majorHAnsi"/>
                <w:sz w:val="20"/>
                <w:szCs w:val="20"/>
              </w:rPr>
            </w:pPr>
            <w:r>
              <w:rPr>
                <w:rFonts w:asciiTheme="majorHAnsi" w:eastAsiaTheme="majorHAnsi" w:hAnsiTheme="majorHAnsi" w:hint="eastAsia"/>
                <w:sz w:val="20"/>
                <w:szCs w:val="20"/>
              </w:rPr>
              <w:t>POVZOOMAIR</w:t>
            </w:r>
          </w:p>
        </w:tc>
        <w:tc>
          <w:tcPr>
            <w:tcW w:w="2389" w:type="dxa"/>
            <w:vAlign w:val="center"/>
          </w:tcPr>
          <w:p w14:paraId="47E3C855" w14:textId="77777777" w:rsidR="00D436EA" w:rsidRDefault="005C2C89">
            <w:pPr>
              <w:ind w:left="113"/>
              <w:jc w:val="center"/>
              <w:rPr>
                <w:rFonts w:asciiTheme="majorHAnsi" w:eastAsiaTheme="majorHAnsi" w:hAnsiTheme="majorHAnsi"/>
                <w:sz w:val="20"/>
                <w:szCs w:val="20"/>
                <w:lang w:val="en-US"/>
              </w:rPr>
            </w:pPr>
            <w:r>
              <w:rPr>
                <w:rFonts w:asciiTheme="majorHAnsi" w:eastAsiaTheme="majorHAnsi" w:hAnsiTheme="majorHAnsi" w:hint="eastAsia"/>
                <w:sz w:val="20"/>
                <w:szCs w:val="20"/>
                <w:lang w:val="en-US"/>
              </w:rPr>
              <w:t>PCS</w:t>
            </w:r>
          </w:p>
        </w:tc>
        <w:tc>
          <w:tcPr>
            <w:tcW w:w="2389" w:type="dxa"/>
            <w:vAlign w:val="center"/>
          </w:tcPr>
          <w:p w14:paraId="08893727" w14:textId="77777777" w:rsidR="00D436EA" w:rsidRDefault="005C2C89">
            <w:pPr>
              <w:ind w:left="113"/>
              <w:jc w:val="center"/>
              <w:rPr>
                <w:rFonts w:asciiTheme="majorHAnsi" w:eastAsiaTheme="majorHAnsi" w:hAnsiTheme="majorHAnsi"/>
                <w:sz w:val="20"/>
                <w:szCs w:val="20"/>
                <w:lang w:val="en-US"/>
              </w:rPr>
            </w:pPr>
            <w:r>
              <w:rPr>
                <w:rFonts w:asciiTheme="majorHAnsi" w:eastAsiaTheme="majorHAnsi" w:hAnsiTheme="majorHAnsi" w:hint="eastAsia"/>
                <w:sz w:val="20"/>
                <w:szCs w:val="20"/>
                <w:lang w:val="en-US"/>
              </w:rPr>
              <w:t>1</w:t>
            </w:r>
          </w:p>
        </w:tc>
      </w:tr>
      <w:tr w:rsidR="00D436EA" w14:paraId="5731BFCC" w14:textId="77777777">
        <w:tc>
          <w:tcPr>
            <w:tcW w:w="2389" w:type="dxa"/>
            <w:vAlign w:val="center"/>
          </w:tcPr>
          <w:p w14:paraId="3E64DC63" w14:textId="77777777" w:rsidR="00D436EA" w:rsidRDefault="005C2C89">
            <w:pPr>
              <w:ind w:left="113"/>
              <w:jc w:val="center"/>
              <w:rPr>
                <w:rFonts w:asciiTheme="majorHAnsi" w:eastAsiaTheme="majorHAnsi" w:hAnsiTheme="majorHAnsi"/>
                <w:sz w:val="20"/>
                <w:szCs w:val="20"/>
                <w:lang w:val="en-US"/>
              </w:rPr>
            </w:pPr>
            <w:r>
              <w:rPr>
                <w:rFonts w:asciiTheme="majorHAnsi" w:eastAsiaTheme="majorHAnsi" w:hAnsiTheme="majorHAnsi" w:hint="eastAsia"/>
                <w:sz w:val="20"/>
                <w:szCs w:val="20"/>
                <w:lang w:val="en-US"/>
              </w:rPr>
              <w:t>USB-C Power Adapter</w:t>
            </w:r>
          </w:p>
        </w:tc>
        <w:tc>
          <w:tcPr>
            <w:tcW w:w="2389" w:type="dxa"/>
            <w:vAlign w:val="center"/>
          </w:tcPr>
          <w:p w14:paraId="3E6790B7"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PCS</w:t>
            </w:r>
          </w:p>
        </w:tc>
        <w:tc>
          <w:tcPr>
            <w:tcW w:w="2389" w:type="dxa"/>
            <w:vAlign w:val="center"/>
          </w:tcPr>
          <w:p w14:paraId="262792A6"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1</w:t>
            </w:r>
          </w:p>
        </w:tc>
      </w:tr>
      <w:tr w:rsidR="00D436EA" w14:paraId="648F8880" w14:textId="77777777">
        <w:tc>
          <w:tcPr>
            <w:tcW w:w="2389" w:type="dxa"/>
            <w:vAlign w:val="center"/>
          </w:tcPr>
          <w:p w14:paraId="2A97D89E" w14:textId="77777777" w:rsidR="00D436EA" w:rsidRDefault="005C2C89">
            <w:pPr>
              <w:ind w:left="113"/>
              <w:jc w:val="center"/>
              <w:rPr>
                <w:rFonts w:asciiTheme="majorHAnsi" w:eastAsiaTheme="majorHAnsi" w:hAnsiTheme="majorHAnsi"/>
                <w:sz w:val="20"/>
                <w:szCs w:val="20"/>
                <w:lang w:val="en-US"/>
              </w:rPr>
            </w:pPr>
            <w:r>
              <w:rPr>
                <w:rFonts w:asciiTheme="majorHAnsi" w:eastAsiaTheme="majorHAnsi" w:hAnsiTheme="majorHAnsi" w:hint="eastAsia"/>
                <w:sz w:val="20"/>
                <w:szCs w:val="20"/>
                <w:lang w:val="en-US"/>
              </w:rPr>
              <w:t>USB-C Cable</w:t>
            </w:r>
          </w:p>
        </w:tc>
        <w:tc>
          <w:tcPr>
            <w:tcW w:w="2389" w:type="dxa"/>
            <w:vAlign w:val="center"/>
          </w:tcPr>
          <w:p w14:paraId="1E5DE145"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PCS</w:t>
            </w:r>
          </w:p>
        </w:tc>
        <w:tc>
          <w:tcPr>
            <w:tcW w:w="2389" w:type="dxa"/>
            <w:vAlign w:val="center"/>
          </w:tcPr>
          <w:p w14:paraId="1297CC91"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1</w:t>
            </w:r>
          </w:p>
        </w:tc>
      </w:tr>
      <w:tr w:rsidR="00D436EA" w14:paraId="68AA274A" w14:textId="77777777">
        <w:tc>
          <w:tcPr>
            <w:tcW w:w="2389" w:type="dxa"/>
            <w:vAlign w:val="center"/>
          </w:tcPr>
          <w:p w14:paraId="71748EAF" w14:textId="77777777" w:rsidR="00D436EA" w:rsidRDefault="005C2C89">
            <w:pPr>
              <w:ind w:left="113"/>
              <w:jc w:val="center"/>
              <w:rPr>
                <w:rFonts w:asciiTheme="majorHAnsi" w:eastAsiaTheme="majorHAnsi" w:hAnsiTheme="majorHAnsi"/>
                <w:sz w:val="20"/>
                <w:szCs w:val="20"/>
                <w:lang w:val="en-US"/>
              </w:rPr>
            </w:pPr>
            <w:r>
              <w:rPr>
                <w:rFonts w:asciiTheme="majorHAnsi" w:eastAsiaTheme="majorHAnsi" w:hAnsiTheme="majorHAnsi" w:hint="eastAsia"/>
                <w:sz w:val="20"/>
                <w:szCs w:val="20"/>
                <w:lang w:val="en-US"/>
              </w:rPr>
              <w:t>Cold Shoe</w:t>
            </w:r>
          </w:p>
        </w:tc>
        <w:tc>
          <w:tcPr>
            <w:tcW w:w="2389" w:type="dxa"/>
            <w:vAlign w:val="center"/>
          </w:tcPr>
          <w:p w14:paraId="1F92B6E7"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PCS</w:t>
            </w:r>
          </w:p>
        </w:tc>
        <w:tc>
          <w:tcPr>
            <w:tcW w:w="2389" w:type="dxa"/>
            <w:vAlign w:val="center"/>
          </w:tcPr>
          <w:p w14:paraId="5A7F81FA"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1</w:t>
            </w:r>
          </w:p>
        </w:tc>
      </w:tr>
      <w:tr w:rsidR="00D436EA" w14:paraId="1780C6E6" w14:textId="77777777">
        <w:tc>
          <w:tcPr>
            <w:tcW w:w="2389" w:type="dxa"/>
            <w:vAlign w:val="center"/>
          </w:tcPr>
          <w:p w14:paraId="245A1F6B" w14:textId="77777777" w:rsidR="00D436EA" w:rsidRDefault="005C2C89">
            <w:pPr>
              <w:ind w:left="113"/>
              <w:jc w:val="center"/>
              <w:rPr>
                <w:rFonts w:asciiTheme="majorHAnsi" w:eastAsiaTheme="majorHAnsi" w:hAnsiTheme="majorHAnsi"/>
                <w:sz w:val="20"/>
                <w:szCs w:val="20"/>
                <w:lang w:val="en-US"/>
              </w:rPr>
            </w:pPr>
            <w:r>
              <w:rPr>
                <w:rFonts w:asciiTheme="majorHAnsi" w:eastAsiaTheme="majorHAnsi" w:hAnsiTheme="majorHAnsi" w:hint="eastAsia"/>
                <w:sz w:val="20"/>
                <w:szCs w:val="20"/>
                <w:lang w:val="en-US"/>
              </w:rPr>
              <w:t>Quick Start Guide</w:t>
            </w:r>
          </w:p>
        </w:tc>
        <w:tc>
          <w:tcPr>
            <w:tcW w:w="2389" w:type="dxa"/>
            <w:vAlign w:val="center"/>
          </w:tcPr>
          <w:p w14:paraId="3074009F"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PCS</w:t>
            </w:r>
          </w:p>
        </w:tc>
        <w:tc>
          <w:tcPr>
            <w:tcW w:w="2389" w:type="dxa"/>
            <w:vAlign w:val="center"/>
          </w:tcPr>
          <w:p w14:paraId="6D48A8CE"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sz w:val="20"/>
                <w:szCs w:val="20"/>
                <w:lang w:val="en-US"/>
              </w:rPr>
              <w:t>1</w:t>
            </w:r>
          </w:p>
        </w:tc>
      </w:tr>
    </w:tbl>
    <w:p w14:paraId="425B13EF" w14:textId="77777777" w:rsidR="00D436EA" w:rsidRDefault="005C2C89">
      <w:pPr>
        <w:pStyle w:val="1"/>
        <w:rPr>
          <w:b/>
          <w:bCs/>
          <w:lang w:val="en-US"/>
        </w:rPr>
      </w:pPr>
      <w:r>
        <w:rPr>
          <w:rFonts w:hint="eastAsia"/>
          <w:b/>
          <w:bCs/>
          <w:lang w:val="en-US"/>
        </w:rPr>
        <w:t>2.</w:t>
      </w:r>
      <w:r w:rsidR="009333B3">
        <w:rPr>
          <w:b/>
          <w:bCs/>
          <w:lang w:val="en-US"/>
        </w:rPr>
        <w:t xml:space="preserve"> </w:t>
      </w:r>
      <w:r>
        <w:rPr>
          <w:rFonts w:hint="eastAsia"/>
          <w:b/>
          <w:bCs/>
          <w:lang w:val="en-US"/>
        </w:rPr>
        <w:t>Device Interface Description</w:t>
      </w:r>
    </w:p>
    <w:p w14:paraId="3B18A25F" w14:textId="30F00F6C" w:rsidR="00D436EA" w:rsidRDefault="008E5B44">
      <w:pPr>
        <w:jc w:val="left"/>
      </w:pPr>
      <w:r>
        <w:rPr>
          <w:noProof/>
          <w:lang w:val="en-US"/>
        </w:rPr>
        <w:drawing>
          <wp:inline distT="0" distB="0" distL="0" distR="0" wp14:anchorId="048C67B2" wp14:editId="25EC6AD8">
            <wp:extent cx="4413885" cy="2187575"/>
            <wp:effectExtent l="0" t="0" r="5715"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3885" cy="2187575"/>
                    </a:xfrm>
                    <a:prstGeom prst="rect">
                      <a:avLst/>
                    </a:prstGeom>
                  </pic:spPr>
                </pic:pic>
              </a:graphicData>
            </a:graphic>
          </wp:inline>
        </w:drawing>
      </w:r>
    </w:p>
    <w:p w14:paraId="3B19FB97" w14:textId="77777777" w:rsidR="00D436EA" w:rsidRDefault="00D436EA"/>
    <w:tbl>
      <w:tblPr>
        <w:tblStyle w:val="ab"/>
        <w:tblW w:w="0" w:type="auto"/>
        <w:tblLook w:val="04A0" w:firstRow="1" w:lastRow="0" w:firstColumn="1" w:lastColumn="0" w:noHBand="0" w:noVBand="1"/>
      </w:tblPr>
      <w:tblGrid>
        <w:gridCol w:w="414"/>
        <w:gridCol w:w="3077"/>
        <w:gridCol w:w="438"/>
        <w:gridCol w:w="3238"/>
      </w:tblGrid>
      <w:tr w:rsidR="00D436EA" w14:paraId="323F2E2F" w14:textId="77777777" w:rsidTr="00FC48C3">
        <w:trPr>
          <w:tblHeader/>
        </w:trPr>
        <w:tc>
          <w:tcPr>
            <w:tcW w:w="414" w:type="dxa"/>
            <w:shd w:val="clear" w:color="auto" w:fill="0070C0"/>
          </w:tcPr>
          <w:p w14:paraId="6ED5AAF7" w14:textId="77777777" w:rsidR="00D436EA" w:rsidRDefault="005C2C89">
            <w:pPr>
              <w:jc w:val="center"/>
              <w:rPr>
                <w:color w:val="FFFFFF" w:themeColor="background1"/>
                <w:lang w:val="en-US"/>
              </w:rPr>
            </w:pPr>
            <w:r>
              <w:rPr>
                <w:rFonts w:hint="eastAsia"/>
                <w:color w:val="FFFFFF" w:themeColor="background1"/>
                <w:lang w:val="en-US"/>
              </w:rPr>
              <w:t>1</w:t>
            </w:r>
          </w:p>
        </w:tc>
        <w:tc>
          <w:tcPr>
            <w:tcW w:w="3077" w:type="dxa"/>
          </w:tcPr>
          <w:p w14:paraId="160CC124" w14:textId="50E82379" w:rsidR="00D436EA" w:rsidRDefault="00432042">
            <w:r w:rsidRPr="00432042">
              <w:t>USB-C Power Port</w:t>
            </w:r>
          </w:p>
        </w:tc>
        <w:tc>
          <w:tcPr>
            <w:tcW w:w="438" w:type="dxa"/>
            <w:shd w:val="clear" w:color="auto" w:fill="0070C0"/>
          </w:tcPr>
          <w:p w14:paraId="025A3BDA" w14:textId="42B03275" w:rsidR="00D436EA" w:rsidRDefault="000F2034">
            <w:pPr>
              <w:jc w:val="center"/>
              <w:rPr>
                <w:color w:val="FFFFFF" w:themeColor="background1"/>
                <w:lang w:val="en-US"/>
              </w:rPr>
            </w:pPr>
            <w:r>
              <w:rPr>
                <w:rFonts w:hint="eastAsia"/>
                <w:color w:val="FFFFFF" w:themeColor="background1"/>
                <w:lang w:val="en-US"/>
              </w:rPr>
              <w:t>6</w:t>
            </w:r>
          </w:p>
        </w:tc>
        <w:tc>
          <w:tcPr>
            <w:tcW w:w="3238" w:type="dxa"/>
          </w:tcPr>
          <w:p w14:paraId="5AB6CF65" w14:textId="4C26C103" w:rsidR="00D436EA" w:rsidRDefault="00432042">
            <w:r>
              <w:rPr>
                <w:rFonts w:hint="eastAsia"/>
              </w:rPr>
              <w:t>Status LED</w:t>
            </w:r>
          </w:p>
        </w:tc>
      </w:tr>
      <w:tr w:rsidR="00D436EA" w14:paraId="7AE467E0" w14:textId="77777777">
        <w:tc>
          <w:tcPr>
            <w:tcW w:w="414" w:type="dxa"/>
            <w:shd w:val="clear" w:color="auto" w:fill="0070C0"/>
          </w:tcPr>
          <w:p w14:paraId="3CDB9F69" w14:textId="77777777" w:rsidR="00D436EA" w:rsidRDefault="005C2C89">
            <w:pPr>
              <w:jc w:val="center"/>
              <w:rPr>
                <w:color w:val="FFFFFF" w:themeColor="background1"/>
                <w:lang w:val="en-US"/>
              </w:rPr>
            </w:pPr>
            <w:r>
              <w:rPr>
                <w:rFonts w:hint="eastAsia"/>
                <w:color w:val="FFFFFF" w:themeColor="background1"/>
                <w:lang w:val="en-US"/>
              </w:rPr>
              <w:t>2</w:t>
            </w:r>
          </w:p>
        </w:tc>
        <w:tc>
          <w:tcPr>
            <w:tcW w:w="3077" w:type="dxa"/>
          </w:tcPr>
          <w:p w14:paraId="507F4CEB" w14:textId="41C9EADA" w:rsidR="00D436EA" w:rsidRDefault="00432042">
            <w:r w:rsidRPr="00432042">
              <w:t>Charging LED</w:t>
            </w:r>
          </w:p>
        </w:tc>
        <w:tc>
          <w:tcPr>
            <w:tcW w:w="438" w:type="dxa"/>
            <w:shd w:val="clear" w:color="auto" w:fill="0070C0"/>
          </w:tcPr>
          <w:p w14:paraId="3EB6C20A" w14:textId="371EDB92" w:rsidR="00D436EA" w:rsidRDefault="000F2034">
            <w:pPr>
              <w:jc w:val="center"/>
              <w:rPr>
                <w:color w:val="FFFFFF" w:themeColor="background1"/>
                <w:lang w:val="en-US"/>
              </w:rPr>
            </w:pPr>
            <w:r>
              <w:rPr>
                <w:rFonts w:hint="eastAsia"/>
                <w:color w:val="FFFFFF" w:themeColor="background1"/>
                <w:lang w:val="en-US"/>
              </w:rPr>
              <w:t>7</w:t>
            </w:r>
          </w:p>
        </w:tc>
        <w:tc>
          <w:tcPr>
            <w:tcW w:w="3238" w:type="dxa"/>
          </w:tcPr>
          <w:p w14:paraId="043EDE57" w14:textId="09DEEE6A" w:rsidR="00D436EA" w:rsidRDefault="005C2C89">
            <w:r>
              <w:rPr>
                <w:rFonts w:hint="eastAsia"/>
              </w:rPr>
              <w:t xml:space="preserve">HDMI </w:t>
            </w:r>
            <w:r w:rsidR="00432042">
              <w:rPr>
                <w:rFonts w:hint="eastAsia"/>
              </w:rPr>
              <w:t>Out</w:t>
            </w:r>
          </w:p>
        </w:tc>
      </w:tr>
      <w:tr w:rsidR="00D436EA" w14:paraId="28FE75DE" w14:textId="77777777">
        <w:tc>
          <w:tcPr>
            <w:tcW w:w="414" w:type="dxa"/>
            <w:shd w:val="clear" w:color="auto" w:fill="0070C0"/>
          </w:tcPr>
          <w:p w14:paraId="2771E607" w14:textId="77777777" w:rsidR="00D436EA" w:rsidRDefault="005C2C89">
            <w:pPr>
              <w:jc w:val="center"/>
              <w:rPr>
                <w:color w:val="FFFFFF" w:themeColor="background1"/>
                <w:lang w:val="en-US"/>
              </w:rPr>
            </w:pPr>
            <w:r>
              <w:rPr>
                <w:rFonts w:hint="eastAsia"/>
                <w:color w:val="FFFFFF" w:themeColor="background1"/>
                <w:lang w:val="en-US"/>
              </w:rPr>
              <w:t>3</w:t>
            </w:r>
          </w:p>
        </w:tc>
        <w:tc>
          <w:tcPr>
            <w:tcW w:w="3077" w:type="dxa"/>
          </w:tcPr>
          <w:p w14:paraId="57925283" w14:textId="53348274" w:rsidR="00D436EA" w:rsidRDefault="005C2C89">
            <w:r>
              <w:rPr>
                <w:rFonts w:hint="eastAsia"/>
              </w:rPr>
              <w:t>3.5mm Audio In</w:t>
            </w:r>
          </w:p>
        </w:tc>
        <w:tc>
          <w:tcPr>
            <w:tcW w:w="438" w:type="dxa"/>
            <w:shd w:val="clear" w:color="auto" w:fill="0070C0"/>
          </w:tcPr>
          <w:p w14:paraId="23745FBB" w14:textId="13E37C4F" w:rsidR="00D436EA" w:rsidRDefault="000F2034">
            <w:pPr>
              <w:jc w:val="center"/>
              <w:rPr>
                <w:color w:val="FFFFFF" w:themeColor="background1"/>
                <w:lang w:val="en-US"/>
              </w:rPr>
            </w:pPr>
            <w:r>
              <w:rPr>
                <w:rFonts w:hint="eastAsia"/>
                <w:color w:val="FFFFFF" w:themeColor="background1"/>
                <w:lang w:val="en-US"/>
              </w:rPr>
              <w:t>8</w:t>
            </w:r>
          </w:p>
        </w:tc>
        <w:tc>
          <w:tcPr>
            <w:tcW w:w="3238" w:type="dxa"/>
          </w:tcPr>
          <w:p w14:paraId="4289513D" w14:textId="4932F36A" w:rsidR="00D436EA" w:rsidRDefault="00432042">
            <w:r>
              <w:rPr>
                <w:rFonts w:hint="eastAsia"/>
              </w:rPr>
              <w:t>Tally LED</w:t>
            </w:r>
          </w:p>
        </w:tc>
      </w:tr>
      <w:tr w:rsidR="00D436EA" w14:paraId="6364E970" w14:textId="77777777">
        <w:tc>
          <w:tcPr>
            <w:tcW w:w="414" w:type="dxa"/>
            <w:shd w:val="clear" w:color="auto" w:fill="0070C0"/>
          </w:tcPr>
          <w:p w14:paraId="44FC7DEB" w14:textId="77777777" w:rsidR="00D436EA" w:rsidRDefault="005C2C89">
            <w:pPr>
              <w:jc w:val="center"/>
              <w:rPr>
                <w:color w:val="FFFFFF" w:themeColor="background1"/>
                <w:lang w:val="en-US"/>
              </w:rPr>
            </w:pPr>
            <w:r>
              <w:rPr>
                <w:rFonts w:hint="eastAsia"/>
                <w:color w:val="FFFFFF" w:themeColor="background1"/>
                <w:lang w:val="en-US"/>
              </w:rPr>
              <w:t>4</w:t>
            </w:r>
          </w:p>
        </w:tc>
        <w:tc>
          <w:tcPr>
            <w:tcW w:w="3077" w:type="dxa"/>
          </w:tcPr>
          <w:p w14:paraId="25778A06" w14:textId="1A302AF6" w:rsidR="00D436EA" w:rsidRDefault="00432042">
            <w:r w:rsidRPr="00432042">
              <w:t>Micro SD Slot</w:t>
            </w:r>
          </w:p>
        </w:tc>
        <w:tc>
          <w:tcPr>
            <w:tcW w:w="438" w:type="dxa"/>
            <w:shd w:val="clear" w:color="auto" w:fill="0070C0"/>
          </w:tcPr>
          <w:p w14:paraId="75F6C000" w14:textId="4FD9EE0C" w:rsidR="00D436EA" w:rsidRDefault="000F2034">
            <w:pPr>
              <w:jc w:val="center"/>
              <w:rPr>
                <w:color w:val="FFFFFF" w:themeColor="background1"/>
                <w:lang w:val="en-US"/>
              </w:rPr>
            </w:pPr>
            <w:r>
              <w:rPr>
                <w:rFonts w:hint="eastAsia"/>
                <w:color w:val="FFFFFF" w:themeColor="background1"/>
                <w:lang w:val="en-US"/>
              </w:rPr>
              <w:t>9</w:t>
            </w:r>
          </w:p>
        </w:tc>
        <w:tc>
          <w:tcPr>
            <w:tcW w:w="3238" w:type="dxa"/>
          </w:tcPr>
          <w:p w14:paraId="1630A634" w14:textId="4A228C16" w:rsidR="00D436EA" w:rsidRDefault="00432042">
            <w:r>
              <w:rPr>
                <w:rFonts w:hint="eastAsia"/>
              </w:rPr>
              <w:t>LCD Touchscreen</w:t>
            </w:r>
          </w:p>
        </w:tc>
      </w:tr>
      <w:tr w:rsidR="00D436EA" w14:paraId="68A397BA" w14:textId="77777777">
        <w:tc>
          <w:tcPr>
            <w:tcW w:w="414" w:type="dxa"/>
            <w:shd w:val="clear" w:color="auto" w:fill="0070C0"/>
          </w:tcPr>
          <w:p w14:paraId="315C51A5" w14:textId="77777777" w:rsidR="00D436EA" w:rsidRDefault="005C2C89">
            <w:pPr>
              <w:jc w:val="center"/>
              <w:rPr>
                <w:color w:val="FFFFFF" w:themeColor="background1"/>
                <w:lang w:val="en-US"/>
              </w:rPr>
            </w:pPr>
            <w:r>
              <w:rPr>
                <w:rFonts w:hint="eastAsia"/>
                <w:color w:val="FFFFFF" w:themeColor="background1"/>
                <w:lang w:val="en-US"/>
              </w:rPr>
              <w:t>5</w:t>
            </w:r>
          </w:p>
        </w:tc>
        <w:tc>
          <w:tcPr>
            <w:tcW w:w="3077" w:type="dxa"/>
          </w:tcPr>
          <w:p w14:paraId="3DB4E642" w14:textId="3513C309" w:rsidR="00D436EA" w:rsidRDefault="00432042">
            <w:r w:rsidRPr="00432042">
              <w:t xml:space="preserve">Power </w:t>
            </w:r>
            <w:r w:rsidR="00E54A83">
              <w:rPr>
                <w:rFonts w:hint="eastAsia"/>
              </w:rPr>
              <w:t>B</w:t>
            </w:r>
            <w:r w:rsidRPr="00432042">
              <w:t>utton</w:t>
            </w:r>
          </w:p>
        </w:tc>
        <w:tc>
          <w:tcPr>
            <w:tcW w:w="438" w:type="dxa"/>
            <w:shd w:val="clear" w:color="auto" w:fill="0070C0"/>
          </w:tcPr>
          <w:p w14:paraId="5FF2381C" w14:textId="3D76B967" w:rsidR="00D436EA" w:rsidRDefault="00D436EA">
            <w:pPr>
              <w:jc w:val="center"/>
              <w:rPr>
                <w:color w:val="FFFFFF" w:themeColor="background1"/>
                <w:lang w:val="en-US"/>
              </w:rPr>
            </w:pPr>
          </w:p>
        </w:tc>
        <w:tc>
          <w:tcPr>
            <w:tcW w:w="3238" w:type="dxa"/>
          </w:tcPr>
          <w:p w14:paraId="6A5F649C" w14:textId="768E2D34" w:rsidR="00D436EA" w:rsidRDefault="00D436EA"/>
        </w:tc>
      </w:tr>
    </w:tbl>
    <w:p w14:paraId="5A5355F1" w14:textId="2A64F8FE" w:rsidR="00A8650D" w:rsidRDefault="00A8650D" w:rsidP="00432042">
      <w:pPr>
        <w:rPr>
          <w:rFonts w:eastAsiaTheme="majorHAnsi"/>
          <w:sz w:val="20"/>
          <w:szCs w:val="20"/>
        </w:rPr>
      </w:pPr>
    </w:p>
    <w:p w14:paraId="4A14F11E" w14:textId="77777777" w:rsidR="00D436EA" w:rsidRDefault="005C2C89">
      <w:pPr>
        <w:pStyle w:val="1"/>
        <w:rPr>
          <w:b/>
          <w:bCs/>
          <w:color w:val="ED7D31" w:themeColor="accent2"/>
          <w:sz w:val="20"/>
          <w:szCs w:val="20"/>
        </w:rPr>
      </w:pPr>
      <w:r>
        <w:rPr>
          <w:rFonts w:hint="eastAsia"/>
          <w:b/>
          <w:bCs/>
        </w:rPr>
        <w:t xml:space="preserve">3. Screen </w:t>
      </w:r>
      <w:r>
        <w:rPr>
          <w:rFonts w:hint="eastAsia"/>
          <w:b/>
          <w:bCs/>
          <w:lang w:val="en-US"/>
        </w:rPr>
        <w:t>D</w:t>
      </w:r>
      <w:proofErr w:type="spellStart"/>
      <w:r>
        <w:rPr>
          <w:rFonts w:hint="eastAsia"/>
          <w:b/>
          <w:bCs/>
        </w:rPr>
        <w:t>isplay</w:t>
      </w:r>
      <w:proofErr w:type="spellEnd"/>
      <w:r w:rsidR="009333B3">
        <w:rPr>
          <w:b/>
          <w:bCs/>
        </w:rPr>
        <w:t xml:space="preserve"> </w:t>
      </w:r>
      <w:r>
        <w:rPr>
          <w:rFonts w:hint="eastAsia"/>
          <w:b/>
          <w:bCs/>
        </w:rPr>
        <w:t>/</w:t>
      </w:r>
      <w:r w:rsidR="009333B3">
        <w:rPr>
          <w:b/>
          <w:bCs/>
        </w:rPr>
        <w:t xml:space="preserve"> </w:t>
      </w:r>
      <w:r>
        <w:rPr>
          <w:rFonts w:hint="eastAsia"/>
          <w:b/>
          <w:bCs/>
          <w:lang w:val="en-US"/>
        </w:rPr>
        <w:t>O</w:t>
      </w:r>
      <w:proofErr w:type="spellStart"/>
      <w:r>
        <w:rPr>
          <w:rFonts w:hint="eastAsia"/>
          <w:b/>
          <w:bCs/>
        </w:rPr>
        <w:t>peration</w:t>
      </w:r>
      <w:proofErr w:type="spellEnd"/>
    </w:p>
    <w:p w14:paraId="2072DB53" w14:textId="745BCDEF" w:rsidR="00D436EA" w:rsidRDefault="005C2C89">
      <w:pPr>
        <w:ind w:left="113"/>
        <w:rPr>
          <w:rFonts w:asciiTheme="majorHAnsi" w:eastAsiaTheme="majorHAnsi" w:hAnsiTheme="majorHAnsi"/>
          <w:color w:val="000000" w:themeColor="text1"/>
          <w:sz w:val="20"/>
          <w:szCs w:val="20"/>
        </w:rPr>
      </w:pPr>
      <w:r>
        <w:rPr>
          <w:rFonts w:asciiTheme="majorHAnsi" w:eastAsiaTheme="majorHAnsi" w:hAnsiTheme="majorHAnsi" w:hint="eastAsia"/>
          <w:color w:val="000000" w:themeColor="text1"/>
          <w:sz w:val="20"/>
          <w:szCs w:val="20"/>
        </w:rPr>
        <w:t xml:space="preserve">The </w:t>
      </w:r>
      <w:r w:rsidR="006E4222">
        <w:rPr>
          <w:rFonts w:asciiTheme="majorHAnsi" w:eastAsiaTheme="majorHAnsi" w:hAnsiTheme="majorHAnsi" w:hint="eastAsia"/>
          <w:color w:val="000000" w:themeColor="text1"/>
          <w:sz w:val="20"/>
          <w:szCs w:val="20"/>
        </w:rPr>
        <w:t>POVZOO AIR</w:t>
      </w:r>
      <w:r>
        <w:rPr>
          <w:rFonts w:asciiTheme="majorHAnsi" w:eastAsiaTheme="majorHAnsi" w:hAnsiTheme="majorHAnsi" w:hint="eastAsia"/>
          <w:color w:val="000000" w:themeColor="text1"/>
          <w:sz w:val="20"/>
          <w:szCs w:val="20"/>
        </w:rPr>
        <w:t xml:space="preserve"> is equipped with an LCD touchscreen, allowing users to quickly </w:t>
      </w:r>
      <w:r>
        <w:rPr>
          <w:rFonts w:asciiTheme="majorHAnsi" w:eastAsiaTheme="majorHAnsi" w:hAnsiTheme="majorHAnsi" w:hint="eastAsia"/>
          <w:color w:val="000000" w:themeColor="text1"/>
          <w:sz w:val="20"/>
          <w:szCs w:val="20"/>
        </w:rPr>
        <w:lastRenderedPageBreak/>
        <w:t xml:space="preserve">view device status on the LCD and operate functions such as streaming, NDI, recording, and </w:t>
      </w:r>
      <w:r w:rsidR="002D3A3E">
        <w:rPr>
          <w:rFonts w:asciiTheme="majorHAnsi" w:eastAsiaTheme="majorHAnsi" w:hAnsiTheme="majorHAnsi" w:hint="eastAsia"/>
          <w:color w:val="000000" w:themeColor="text1"/>
          <w:sz w:val="20"/>
          <w:szCs w:val="20"/>
        </w:rPr>
        <w:t>PTZ control</w:t>
      </w:r>
      <w:r>
        <w:rPr>
          <w:rFonts w:asciiTheme="majorHAnsi" w:eastAsiaTheme="majorHAnsi" w:hAnsiTheme="majorHAnsi" w:hint="eastAsia"/>
          <w:color w:val="000000" w:themeColor="text1"/>
          <w:sz w:val="20"/>
          <w:szCs w:val="20"/>
        </w:rPr>
        <w:t xml:space="preserve"> via touch.</w:t>
      </w:r>
    </w:p>
    <w:p w14:paraId="7154C74E" w14:textId="77777777" w:rsidR="00D436EA" w:rsidRPr="00E54A83" w:rsidRDefault="005C2C89" w:rsidP="00E54A83">
      <w:pPr>
        <w:pStyle w:val="2"/>
      </w:pPr>
      <w:r w:rsidRPr="00E54A83">
        <w:t>3.1 Dashboard Information</w:t>
      </w:r>
    </w:p>
    <w:p w14:paraId="5C6EF877" w14:textId="27B30E35" w:rsidR="00D436EA" w:rsidRDefault="00DC49C1">
      <w:r>
        <w:rPr>
          <w:noProof/>
          <w:lang w:val="en-US"/>
        </w:rPr>
        <w:drawing>
          <wp:inline distT="0" distB="0" distL="0" distR="0" wp14:anchorId="1B34D81B" wp14:editId="18868141">
            <wp:extent cx="4413885" cy="2626360"/>
            <wp:effectExtent l="0" t="0" r="5715" b="2540"/>
            <wp:docPr id="1319937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37453" name=""/>
                    <pic:cNvPicPr/>
                  </pic:nvPicPr>
                  <pic:blipFill>
                    <a:blip r:embed="rId11"/>
                    <a:stretch>
                      <a:fillRect/>
                    </a:stretch>
                  </pic:blipFill>
                  <pic:spPr>
                    <a:xfrm>
                      <a:off x="0" y="0"/>
                      <a:ext cx="4413885" cy="2626360"/>
                    </a:xfrm>
                    <a:prstGeom prst="rect">
                      <a:avLst/>
                    </a:prstGeom>
                  </pic:spPr>
                </pic:pic>
              </a:graphicData>
            </a:graphic>
          </wp:inline>
        </w:drawing>
      </w:r>
    </w:p>
    <w:p w14:paraId="283ED442" w14:textId="77777777" w:rsidR="00D436EA" w:rsidRDefault="00D436EA"/>
    <w:tbl>
      <w:tblPr>
        <w:tblStyle w:val="ab"/>
        <w:tblW w:w="0" w:type="auto"/>
        <w:tblLayout w:type="fixed"/>
        <w:tblLook w:val="04A0" w:firstRow="1" w:lastRow="0" w:firstColumn="1" w:lastColumn="0" w:noHBand="0" w:noVBand="1"/>
      </w:tblPr>
      <w:tblGrid>
        <w:gridCol w:w="494"/>
        <w:gridCol w:w="3089"/>
        <w:gridCol w:w="491"/>
        <w:gridCol w:w="3093"/>
      </w:tblGrid>
      <w:tr w:rsidR="00D436EA" w14:paraId="60357833" w14:textId="77777777" w:rsidTr="00FC48C3">
        <w:trPr>
          <w:tblHeader/>
        </w:trPr>
        <w:tc>
          <w:tcPr>
            <w:tcW w:w="494" w:type="dxa"/>
            <w:shd w:val="clear" w:color="auto" w:fill="0070C0"/>
          </w:tcPr>
          <w:p w14:paraId="0D61B874" w14:textId="77777777" w:rsidR="00D436EA" w:rsidRDefault="005C2C89">
            <w:pPr>
              <w:jc w:val="center"/>
              <w:rPr>
                <w:color w:val="FFFFFF" w:themeColor="background1"/>
                <w:lang w:val="en-US"/>
              </w:rPr>
            </w:pPr>
            <w:r>
              <w:rPr>
                <w:rFonts w:hint="eastAsia"/>
                <w:color w:val="FFFFFF" w:themeColor="background1"/>
                <w:lang w:val="en-US"/>
              </w:rPr>
              <w:t>1</w:t>
            </w:r>
          </w:p>
        </w:tc>
        <w:tc>
          <w:tcPr>
            <w:tcW w:w="3089" w:type="dxa"/>
          </w:tcPr>
          <w:p w14:paraId="78EDF0C3" w14:textId="09699241" w:rsidR="00D436EA" w:rsidRDefault="00DC49C1">
            <w:pPr>
              <w:rPr>
                <w:lang w:val="en-US"/>
              </w:rPr>
            </w:pPr>
            <w:r>
              <w:rPr>
                <w:rFonts w:hint="eastAsia"/>
                <w:lang w:val="en-US"/>
              </w:rPr>
              <w:t>CPU Temperature</w:t>
            </w:r>
          </w:p>
        </w:tc>
        <w:tc>
          <w:tcPr>
            <w:tcW w:w="491" w:type="dxa"/>
            <w:shd w:val="clear" w:color="auto" w:fill="0070C0"/>
          </w:tcPr>
          <w:p w14:paraId="5B3A52A3" w14:textId="37C5D8F3" w:rsidR="00D436EA" w:rsidRDefault="00DC49C1">
            <w:pPr>
              <w:jc w:val="center"/>
              <w:rPr>
                <w:color w:val="FFFFFF" w:themeColor="background1"/>
                <w:lang w:val="en-US"/>
              </w:rPr>
            </w:pPr>
            <w:r>
              <w:rPr>
                <w:rFonts w:hint="eastAsia"/>
                <w:color w:val="FFFFFF" w:themeColor="background1"/>
                <w:lang w:val="en-US"/>
              </w:rPr>
              <w:t>7</w:t>
            </w:r>
          </w:p>
        </w:tc>
        <w:tc>
          <w:tcPr>
            <w:tcW w:w="3093" w:type="dxa"/>
          </w:tcPr>
          <w:p w14:paraId="67812356" w14:textId="7083BF49" w:rsidR="00D436EA" w:rsidRDefault="00DC49C1">
            <w:pPr>
              <w:rPr>
                <w:lang w:val="en-US"/>
              </w:rPr>
            </w:pPr>
            <w:r>
              <w:rPr>
                <w:rFonts w:hint="eastAsia"/>
                <w:lang w:val="en-US"/>
              </w:rPr>
              <w:t>Hotspot</w:t>
            </w:r>
          </w:p>
        </w:tc>
      </w:tr>
      <w:tr w:rsidR="00D436EA" w14:paraId="7956384C" w14:textId="77777777">
        <w:tc>
          <w:tcPr>
            <w:tcW w:w="494" w:type="dxa"/>
            <w:shd w:val="clear" w:color="auto" w:fill="0070C0"/>
          </w:tcPr>
          <w:p w14:paraId="7E51342F" w14:textId="77777777" w:rsidR="00D436EA" w:rsidRDefault="005C2C89">
            <w:pPr>
              <w:jc w:val="center"/>
              <w:rPr>
                <w:color w:val="FFFFFF" w:themeColor="background1"/>
                <w:lang w:val="en-US"/>
              </w:rPr>
            </w:pPr>
            <w:r>
              <w:rPr>
                <w:rFonts w:hint="eastAsia"/>
                <w:color w:val="FFFFFF" w:themeColor="background1"/>
                <w:lang w:val="en-US"/>
              </w:rPr>
              <w:t>2</w:t>
            </w:r>
          </w:p>
        </w:tc>
        <w:tc>
          <w:tcPr>
            <w:tcW w:w="3089" w:type="dxa"/>
          </w:tcPr>
          <w:p w14:paraId="0C4BF25A" w14:textId="77777777" w:rsidR="00D436EA" w:rsidRDefault="005C2C89">
            <w:pPr>
              <w:rPr>
                <w:lang w:val="en-US"/>
              </w:rPr>
            </w:pPr>
            <w:r>
              <w:rPr>
                <w:rFonts w:hint="eastAsia"/>
                <w:lang w:val="en-US"/>
              </w:rPr>
              <w:t>CPU Usage</w:t>
            </w:r>
          </w:p>
        </w:tc>
        <w:tc>
          <w:tcPr>
            <w:tcW w:w="491" w:type="dxa"/>
            <w:shd w:val="clear" w:color="auto" w:fill="0070C0"/>
          </w:tcPr>
          <w:p w14:paraId="589D2329" w14:textId="4C5119ED" w:rsidR="00D436EA" w:rsidRDefault="00DC49C1">
            <w:pPr>
              <w:jc w:val="center"/>
              <w:rPr>
                <w:color w:val="FFFFFF" w:themeColor="background1"/>
                <w:lang w:val="en-US"/>
              </w:rPr>
            </w:pPr>
            <w:r>
              <w:rPr>
                <w:rFonts w:hint="eastAsia"/>
                <w:color w:val="FFFFFF" w:themeColor="background1"/>
                <w:lang w:val="en-US"/>
              </w:rPr>
              <w:t>8</w:t>
            </w:r>
          </w:p>
        </w:tc>
        <w:tc>
          <w:tcPr>
            <w:tcW w:w="3093" w:type="dxa"/>
          </w:tcPr>
          <w:p w14:paraId="1F5ACC24" w14:textId="1118D820" w:rsidR="00D436EA" w:rsidRDefault="00DC49C1">
            <w:pPr>
              <w:rPr>
                <w:lang w:val="en-US"/>
              </w:rPr>
            </w:pPr>
            <w:r>
              <w:rPr>
                <w:rFonts w:hint="eastAsia"/>
                <w:lang w:val="en-US"/>
              </w:rPr>
              <w:t xml:space="preserve">Bluetooth </w:t>
            </w:r>
            <w:r w:rsidR="00B9534C">
              <w:rPr>
                <w:rFonts w:hint="eastAsia"/>
                <w:lang w:val="en-US"/>
              </w:rPr>
              <w:t>R</w:t>
            </w:r>
            <w:r>
              <w:rPr>
                <w:rFonts w:hint="eastAsia"/>
                <w:lang w:val="en-US"/>
              </w:rPr>
              <w:t xml:space="preserve">emote </w:t>
            </w:r>
            <w:r w:rsidR="00B9534C">
              <w:rPr>
                <w:rFonts w:hint="eastAsia"/>
                <w:lang w:val="en-US"/>
              </w:rPr>
              <w:t>S</w:t>
            </w:r>
            <w:r>
              <w:rPr>
                <w:rFonts w:hint="eastAsia"/>
                <w:lang w:val="en-US"/>
              </w:rPr>
              <w:t>tatus</w:t>
            </w:r>
          </w:p>
        </w:tc>
      </w:tr>
      <w:tr w:rsidR="00D436EA" w14:paraId="59865FAD" w14:textId="77777777">
        <w:tc>
          <w:tcPr>
            <w:tcW w:w="494" w:type="dxa"/>
            <w:shd w:val="clear" w:color="auto" w:fill="0070C0"/>
          </w:tcPr>
          <w:p w14:paraId="7BBAB6CA" w14:textId="77777777" w:rsidR="00D436EA" w:rsidRDefault="005C2C89">
            <w:pPr>
              <w:jc w:val="center"/>
              <w:rPr>
                <w:color w:val="FFFFFF" w:themeColor="background1"/>
                <w:lang w:val="en-US"/>
              </w:rPr>
            </w:pPr>
            <w:r>
              <w:rPr>
                <w:rFonts w:hint="eastAsia"/>
                <w:color w:val="FFFFFF" w:themeColor="background1"/>
                <w:lang w:val="en-US"/>
              </w:rPr>
              <w:t>3</w:t>
            </w:r>
          </w:p>
        </w:tc>
        <w:tc>
          <w:tcPr>
            <w:tcW w:w="3089" w:type="dxa"/>
          </w:tcPr>
          <w:p w14:paraId="450354E6" w14:textId="1C64946C" w:rsidR="00D436EA" w:rsidRDefault="00DC49C1">
            <w:pPr>
              <w:rPr>
                <w:lang w:val="en-US"/>
              </w:rPr>
            </w:pPr>
            <w:r>
              <w:rPr>
                <w:rFonts w:hint="eastAsia"/>
                <w:lang w:val="en-US"/>
              </w:rPr>
              <w:t>Memory Usage</w:t>
            </w:r>
          </w:p>
        </w:tc>
        <w:tc>
          <w:tcPr>
            <w:tcW w:w="491" w:type="dxa"/>
            <w:shd w:val="clear" w:color="auto" w:fill="0070C0"/>
          </w:tcPr>
          <w:p w14:paraId="2BDCDC97" w14:textId="240D641E" w:rsidR="00D436EA" w:rsidRDefault="00DC49C1">
            <w:pPr>
              <w:jc w:val="center"/>
              <w:rPr>
                <w:color w:val="FFFFFF" w:themeColor="background1"/>
                <w:lang w:val="en-US"/>
              </w:rPr>
            </w:pPr>
            <w:r>
              <w:rPr>
                <w:rFonts w:hint="eastAsia"/>
                <w:color w:val="FFFFFF" w:themeColor="background1"/>
                <w:lang w:val="en-US"/>
              </w:rPr>
              <w:t>9</w:t>
            </w:r>
          </w:p>
        </w:tc>
        <w:tc>
          <w:tcPr>
            <w:tcW w:w="3093" w:type="dxa"/>
          </w:tcPr>
          <w:p w14:paraId="530748F2" w14:textId="153DF8AA" w:rsidR="00D436EA" w:rsidRDefault="00DC49C1">
            <w:pPr>
              <w:rPr>
                <w:lang w:val="en-US"/>
              </w:rPr>
            </w:pPr>
            <w:r>
              <w:rPr>
                <w:rFonts w:hint="eastAsia"/>
                <w:lang w:val="en-US"/>
              </w:rPr>
              <w:t>Battery</w:t>
            </w:r>
          </w:p>
        </w:tc>
      </w:tr>
      <w:tr w:rsidR="00D436EA" w14:paraId="1E48B263" w14:textId="77777777">
        <w:tc>
          <w:tcPr>
            <w:tcW w:w="494" w:type="dxa"/>
            <w:shd w:val="clear" w:color="auto" w:fill="0070C0"/>
          </w:tcPr>
          <w:p w14:paraId="1311620B" w14:textId="77777777" w:rsidR="00D436EA" w:rsidRDefault="005C2C89">
            <w:pPr>
              <w:jc w:val="center"/>
              <w:rPr>
                <w:color w:val="FFFFFF" w:themeColor="background1"/>
                <w:lang w:val="en-US"/>
              </w:rPr>
            </w:pPr>
            <w:r>
              <w:rPr>
                <w:rFonts w:hint="eastAsia"/>
                <w:color w:val="FFFFFF" w:themeColor="background1"/>
                <w:lang w:val="en-US"/>
              </w:rPr>
              <w:t>4</w:t>
            </w:r>
          </w:p>
        </w:tc>
        <w:tc>
          <w:tcPr>
            <w:tcW w:w="3089" w:type="dxa"/>
          </w:tcPr>
          <w:p w14:paraId="1CEAEC95" w14:textId="7C3D51ED" w:rsidR="00D436EA" w:rsidRDefault="00DC49C1">
            <w:pPr>
              <w:rPr>
                <w:lang w:val="en-US"/>
              </w:rPr>
            </w:pPr>
            <w:r>
              <w:rPr>
                <w:rFonts w:hint="eastAsia"/>
                <w:lang w:val="en-US"/>
              </w:rPr>
              <w:t>Streaming Status</w:t>
            </w:r>
          </w:p>
        </w:tc>
        <w:tc>
          <w:tcPr>
            <w:tcW w:w="491" w:type="dxa"/>
            <w:shd w:val="clear" w:color="auto" w:fill="0070C0"/>
          </w:tcPr>
          <w:p w14:paraId="7B82C686" w14:textId="4B689F2F" w:rsidR="00D436EA" w:rsidRDefault="005C2C89">
            <w:pPr>
              <w:jc w:val="center"/>
              <w:rPr>
                <w:color w:val="FFFFFF" w:themeColor="background1"/>
                <w:lang w:val="en-US"/>
              </w:rPr>
            </w:pPr>
            <w:r>
              <w:rPr>
                <w:rFonts w:hint="eastAsia"/>
                <w:color w:val="FFFFFF" w:themeColor="background1"/>
                <w:lang w:val="en-US"/>
              </w:rPr>
              <w:t>1</w:t>
            </w:r>
            <w:r w:rsidR="00DC49C1">
              <w:rPr>
                <w:rFonts w:hint="eastAsia"/>
                <w:color w:val="FFFFFF" w:themeColor="background1"/>
                <w:lang w:val="en-US"/>
              </w:rPr>
              <w:t>0</w:t>
            </w:r>
          </w:p>
        </w:tc>
        <w:tc>
          <w:tcPr>
            <w:tcW w:w="3093" w:type="dxa"/>
          </w:tcPr>
          <w:p w14:paraId="6306FDEF" w14:textId="651F9FEC" w:rsidR="00D436EA" w:rsidRDefault="00DC49C1">
            <w:pPr>
              <w:rPr>
                <w:lang w:val="en-US"/>
              </w:rPr>
            </w:pPr>
            <w:r>
              <w:rPr>
                <w:rFonts w:hint="eastAsia"/>
                <w:lang w:val="en-US"/>
              </w:rPr>
              <w:t>Device Name</w:t>
            </w:r>
          </w:p>
        </w:tc>
      </w:tr>
      <w:tr w:rsidR="00D436EA" w14:paraId="2E50A908" w14:textId="77777777">
        <w:tc>
          <w:tcPr>
            <w:tcW w:w="494" w:type="dxa"/>
            <w:shd w:val="clear" w:color="auto" w:fill="0070C0"/>
          </w:tcPr>
          <w:p w14:paraId="65F03D67" w14:textId="77777777" w:rsidR="00D436EA" w:rsidRDefault="005C2C89">
            <w:pPr>
              <w:jc w:val="center"/>
              <w:rPr>
                <w:color w:val="FFFFFF" w:themeColor="background1"/>
                <w:lang w:val="en-US"/>
              </w:rPr>
            </w:pPr>
            <w:r>
              <w:rPr>
                <w:rFonts w:hint="eastAsia"/>
                <w:color w:val="FFFFFF" w:themeColor="background1"/>
                <w:lang w:val="en-US"/>
              </w:rPr>
              <w:t>5</w:t>
            </w:r>
          </w:p>
        </w:tc>
        <w:tc>
          <w:tcPr>
            <w:tcW w:w="3089" w:type="dxa"/>
          </w:tcPr>
          <w:p w14:paraId="4C709686" w14:textId="1CBCB8EB" w:rsidR="00D436EA" w:rsidRDefault="00DC49C1">
            <w:pPr>
              <w:rPr>
                <w:lang w:val="en-US"/>
              </w:rPr>
            </w:pPr>
            <w:r>
              <w:rPr>
                <w:rFonts w:hint="eastAsia"/>
                <w:lang w:val="en-US"/>
              </w:rPr>
              <w:t>Disk Status</w:t>
            </w:r>
          </w:p>
        </w:tc>
        <w:tc>
          <w:tcPr>
            <w:tcW w:w="491" w:type="dxa"/>
            <w:shd w:val="clear" w:color="auto" w:fill="0070C0"/>
          </w:tcPr>
          <w:p w14:paraId="164B610F" w14:textId="79E900BE" w:rsidR="00D436EA" w:rsidRDefault="005C2C89">
            <w:pPr>
              <w:jc w:val="center"/>
              <w:rPr>
                <w:color w:val="FFFFFF" w:themeColor="background1"/>
                <w:lang w:val="en-US"/>
              </w:rPr>
            </w:pPr>
            <w:r>
              <w:rPr>
                <w:rFonts w:hint="eastAsia"/>
                <w:color w:val="FFFFFF" w:themeColor="background1"/>
                <w:lang w:val="en-US"/>
              </w:rPr>
              <w:t>1</w:t>
            </w:r>
            <w:r w:rsidR="00DC49C1">
              <w:rPr>
                <w:rFonts w:hint="eastAsia"/>
                <w:color w:val="FFFFFF" w:themeColor="background1"/>
                <w:lang w:val="en-US"/>
              </w:rPr>
              <w:t>1</w:t>
            </w:r>
          </w:p>
        </w:tc>
        <w:tc>
          <w:tcPr>
            <w:tcW w:w="3093" w:type="dxa"/>
          </w:tcPr>
          <w:p w14:paraId="64D72FC6" w14:textId="4437D5C0" w:rsidR="00D436EA" w:rsidRDefault="00DC49C1">
            <w:pPr>
              <w:rPr>
                <w:lang w:val="en-US"/>
              </w:rPr>
            </w:pPr>
            <w:r>
              <w:rPr>
                <w:rFonts w:hint="eastAsia"/>
                <w:lang w:val="en-US"/>
              </w:rPr>
              <w:t>IP Address</w:t>
            </w:r>
          </w:p>
        </w:tc>
      </w:tr>
      <w:tr w:rsidR="00DC49C1" w14:paraId="27BED196" w14:textId="77777777">
        <w:tc>
          <w:tcPr>
            <w:tcW w:w="494" w:type="dxa"/>
            <w:shd w:val="clear" w:color="auto" w:fill="0070C0"/>
          </w:tcPr>
          <w:p w14:paraId="6771532C" w14:textId="77777777" w:rsidR="00DC49C1" w:rsidRDefault="00DC49C1" w:rsidP="00DC49C1">
            <w:pPr>
              <w:jc w:val="center"/>
              <w:rPr>
                <w:color w:val="FFFFFF" w:themeColor="background1"/>
                <w:lang w:val="en-US"/>
              </w:rPr>
            </w:pPr>
            <w:r>
              <w:rPr>
                <w:rFonts w:hint="eastAsia"/>
                <w:color w:val="FFFFFF" w:themeColor="background1"/>
                <w:lang w:val="en-US"/>
              </w:rPr>
              <w:t>6</w:t>
            </w:r>
          </w:p>
        </w:tc>
        <w:tc>
          <w:tcPr>
            <w:tcW w:w="3089" w:type="dxa"/>
          </w:tcPr>
          <w:p w14:paraId="0190B2D4" w14:textId="33B3DDC3" w:rsidR="00DC49C1" w:rsidRDefault="00DC49C1" w:rsidP="00DC49C1">
            <w:pPr>
              <w:rPr>
                <w:lang w:val="en-US"/>
              </w:rPr>
            </w:pPr>
            <w:r>
              <w:rPr>
                <w:rFonts w:hint="eastAsia"/>
                <w:lang w:val="en-US"/>
              </w:rPr>
              <w:t>W</w:t>
            </w:r>
            <w:r w:rsidR="00B9534C">
              <w:rPr>
                <w:rFonts w:hint="eastAsia"/>
                <w:lang w:val="en-US"/>
              </w:rPr>
              <w:t>i-Fi</w:t>
            </w:r>
          </w:p>
        </w:tc>
        <w:tc>
          <w:tcPr>
            <w:tcW w:w="491" w:type="dxa"/>
            <w:shd w:val="clear" w:color="auto" w:fill="0070C0"/>
          </w:tcPr>
          <w:p w14:paraId="27291B73" w14:textId="5F77A785" w:rsidR="00DC49C1" w:rsidRDefault="00DC49C1" w:rsidP="00DC49C1">
            <w:pPr>
              <w:jc w:val="center"/>
              <w:rPr>
                <w:color w:val="FFFFFF" w:themeColor="background1"/>
                <w:lang w:val="en-US"/>
              </w:rPr>
            </w:pPr>
            <w:r>
              <w:rPr>
                <w:rFonts w:hint="eastAsia"/>
                <w:color w:val="FFFFFF" w:themeColor="background1"/>
                <w:lang w:val="en-US"/>
              </w:rPr>
              <w:t>12</w:t>
            </w:r>
          </w:p>
        </w:tc>
        <w:tc>
          <w:tcPr>
            <w:tcW w:w="3093" w:type="dxa"/>
          </w:tcPr>
          <w:p w14:paraId="6F0ED99A" w14:textId="70827D1E" w:rsidR="00DC49C1" w:rsidRDefault="00DC49C1" w:rsidP="00DC49C1">
            <w:pPr>
              <w:rPr>
                <w:lang w:val="en-US"/>
              </w:rPr>
            </w:pPr>
            <w:r>
              <w:rPr>
                <w:rFonts w:hint="eastAsia"/>
                <w:lang w:val="en-US"/>
              </w:rPr>
              <w:t>Network Throughput</w:t>
            </w:r>
          </w:p>
        </w:tc>
      </w:tr>
    </w:tbl>
    <w:p w14:paraId="28BAD7BF" w14:textId="372B750C" w:rsidR="000538F6" w:rsidRPr="00E54A83" w:rsidRDefault="000538F6" w:rsidP="00E54A83">
      <w:pPr>
        <w:pStyle w:val="2"/>
      </w:pPr>
      <w:r w:rsidRPr="00E54A83">
        <w:lastRenderedPageBreak/>
        <w:t>3.2</w:t>
      </w:r>
      <w:r w:rsidR="003D3EE6" w:rsidRPr="00E54A83">
        <w:t xml:space="preserve"> </w:t>
      </w:r>
      <w:r w:rsidRPr="00E54A83">
        <w:t>Basic Touchscreen Operations</w:t>
      </w:r>
    </w:p>
    <w:p w14:paraId="61729481" w14:textId="226CB0E0" w:rsidR="00432042" w:rsidRDefault="00AB37C2" w:rsidP="000538F6">
      <w:r>
        <w:rPr>
          <w:noProof/>
          <w:lang w:val="en-US"/>
        </w:rPr>
        <w:drawing>
          <wp:inline distT="0" distB="0" distL="0" distR="0" wp14:anchorId="3ECA54C5" wp14:editId="7322E9C6">
            <wp:extent cx="4410075" cy="1866900"/>
            <wp:effectExtent l="0" t="0" r="9525" b="0"/>
            <wp:docPr id="1553406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06695" name=""/>
                    <pic:cNvPicPr/>
                  </pic:nvPicPr>
                  <pic:blipFill>
                    <a:blip r:embed="rId12"/>
                    <a:stretch>
                      <a:fillRect/>
                    </a:stretch>
                  </pic:blipFill>
                  <pic:spPr>
                    <a:xfrm>
                      <a:off x="0" y="0"/>
                      <a:ext cx="4410075" cy="1866900"/>
                    </a:xfrm>
                    <a:prstGeom prst="rect">
                      <a:avLst/>
                    </a:prstGeom>
                  </pic:spPr>
                </pic:pic>
              </a:graphicData>
            </a:graphic>
          </wp:inline>
        </w:drawing>
      </w:r>
    </w:p>
    <w:p w14:paraId="71693770" w14:textId="5969AE46" w:rsidR="00D436EA" w:rsidRPr="00E54A83" w:rsidRDefault="005C2C89" w:rsidP="00E54A83">
      <w:pPr>
        <w:pStyle w:val="2"/>
      </w:pPr>
      <w:r w:rsidRPr="00E54A83">
        <w:t>3</w:t>
      </w:r>
      <w:r w:rsidR="00DE364B" w:rsidRPr="00E54A83">
        <w:t>.</w:t>
      </w:r>
      <w:r w:rsidR="000538F6" w:rsidRPr="00E54A83">
        <w:t>3</w:t>
      </w:r>
      <w:r w:rsidRPr="00E54A83">
        <w:t xml:space="preserve"> Touchscreen Quick Operations</w:t>
      </w:r>
    </w:p>
    <w:tbl>
      <w:tblPr>
        <w:tblStyle w:val="ab"/>
        <w:tblpPr w:leftFromText="180" w:rightFromText="180" w:vertAnchor="text" w:horzAnchor="page" w:tblpX="728" w:tblpY="75"/>
        <w:tblOverlap w:val="never"/>
        <w:tblW w:w="7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2"/>
        <w:gridCol w:w="4427"/>
      </w:tblGrid>
      <w:tr w:rsidR="00D436EA" w14:paraId="4704D7C7" w14:textId="77777777" w:rsidTr="00FC48C3">
        <w:trPr>
          <w:trHeight w:val="1199"/>
          <w:tblHeader/>
        </w:trPr>
        <w:tc>
          <w:tcPr>
            <w:tcW w:w="2812" w:type="dxa"/>
            <w:tcBorders>
              <w:tl2br w:val="nil"/>
              <w:tr2bl w:val="nil"/>
            </w:tcBorders>
          </w:tcPr>
          <w:p w14:paraId="6C80A94A" w14:textId="522E1340" w:rsidR="00D436EA" w:rsidRDefault="00C1055B" w:rsidP="00E54A83">
            <w:pPr>
              <w:jc w:val="center"/>
              <w:rPr>
                <w:rFonts w:asciiTheme="majorHAnsi" w:eastAsiaTheme="majorHAnsi" w:hAnsiTheme="majorHAnsi"/>
                <w:color w:val="000000" w:themeColor="text1"/>
                <w:sz w:val="20"/>
                <w:szCs w:val="20"/>
              </w:rPr>
            </w:pPr>
            <w:r>
              <w:rPr>
                <w:rFonts w:asciiTheme="majorHAnsi" w:eastAsiaTheme="majorHAnsi" w:hAnsiTheme="majorHAnsi"/>
                <w:noProof/>
                <w:color w:val="000000" w:themeColor="text1"/>
                <w:sz w:val="20"/>
                <w:szCs w:val="20"/>
                <w:lang w:val="en-US"/>
              </w:rPr>
              <w:drawing>
                <wp:inline distT="0" distB="0" distL="0" distR="0" wp14:anchorId="43C18DE8" wp14:editId="736DCEA7">
                  <wp:extent cx="593124" cy="75054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mini_Generated_Image_cjhmhvcjhmhvcjh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1801" cy="761524"/>
                          </a:xfrm>
                          <a:prstGeom prst="rect">
                            <a:avLst/>
                          </a:prstGeom>
                        </pic:spPr>
                      </pic:pic>
                    </a:graphicData>
                  </a:graphic>
                </wp:inline>
              </w:drawing>
            </w:r>
          </w:p>
        </w:tc>
        <w:tc>
          <w:tcPr>
            <w:tcW w:w="4427" w:type="dxa"/>
            <w:tcBorders>
              <w:tl2br w:val="nil"/>
              <w:tr2bl w:val="nil"/>
            </w:tcBorders>
            <w:vAlign w:val="center"/>
          </w:tcPr>
          <w:p w14:paraId="1EEB616A" w14:textId="77777777" w:rsidR="00D436EA" w:rsidRDefault="005C2C89">
            <w:pPr>
              <w:jc w:val="left"/>
              <w:rPr>
                <w:rFonts w:asciiTheme="majorHAnsi" w:eastAsiaTheme="majorHAnsi" w:hAnsiTheme="majorHAnsi"/>
                <w:color w:val="000000" w:themeColor="text1"/>
                <w:sz w:val="20"/>
                <w:szCs w:val="20"/>
              </w:rPr>
            </w:pPr>
            <w:r>
              <w:rPr>
                <w:rFonts w:asciiTheme="majorHAnsi" w:eastAsiaTheme="majorHAnsi" w:hAnsiTheme="majorHAnsi" w:hint="eastAsia"/>
                <w:color w:val="000000" w:themeColor="text1"/>
                <w:sz w:val="20"/>
                <w:szCs w:val="20"/>
              </w:rPr>
              <w:t>Long press to bring up the quick access panel and perform LCD lock/standby/restart operations.</w:t>
            </w:r>
          </w:p>
        </w:tc>
      </w:tr>
      <w:tr w:rsidR="00D436EA" w14:paraId="06E24781" w14:textId="77777777">
        <w:trPr>
          <w:trHeight w:val="1231"/>
        </w:trPr>
        <w:tc>
          <w:tcPr>
            <w:tcW w:w="2812" w:type="dxa"/>
            <w:tcBorders>
              <w:tl2br w:val="nil"/>
              <w:tr2bl w:val="nil"/>
            </w:tcBorders>
          </w:tcPr>
          <w:p w14:paraId="1FD6D6F2" w14:textId="4CA55611" w:rsidR="00D436EA" w:rsidRDefault="00C1055B" w:rsidP="00E54A83">
            <w:pPr>
              <w:jc w:val="center"/>
              <w:rPr>
                <w:rFonts w:asciiTheme="majorHAnsi" w:eastAsiaTheme="majorHAnsi" w:hAnsiTheme="majorHAnsi"/>
                <w:color w:val="000000" w:themeColor="text1"/>
                <w:sz w:val="20"/>
                <w:szCs w:val="20"/>
              </w:rPr>
            </w:pPr>
            <w:r>
              <w:rPr>
                <w:rFonts w:asciiTheme="majorHAnsi" w:eastAsiaTheme="majorHAnsi" w:hAnsiTheme="majorHAnsi"/>
                <w:noProof/>
                <w:color w:val="000000" w:themeColor="text1"/>
                <w:sz w:val="20"/>
                <w:szCs w:val="20"/>
                <w:lang w:val="en-US"/>
              </w:rPr>
              <w:drawing>
                <wp:inline distT="0" distB="0" distL="0" distR="0" wp14:anchorId="569DC08C" wp14:editId="7CF099A4">
                  <wp:extent cx="704356" cy="774357"/>
                  <wp:effectExtent l="0" t="0" r="635"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2026-06-18_161447_85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5087" cy="786154"/>
                          </a:xfrm>
                          <a:prstGeom prst="rect">
                            <a:avLst/>
                          </a:prstGeom>
                        </pic:spPr>
                      </pic:pic>
                    </a:graphicData>
                  </a:graphic>
                </wp:inline>
              </w:drawing>
            </w:r>
          </w:p>
        </w:tc>
        <w:tc>
          <w:tcPr>
            <w:tcW w:w="4427" w:type="dxa"/>
            <w:tcBorders>
              <w:tl2br w:val="nil"/>
              <w:tr2bl w:val="nil"/>
            </w:tcBorders>
            <w:vAlign w:val="center"/>
          </w:tcPr>
          <w:p w14:paraId="1000B9BD" w14:textId="0127F0D0" w:rsidR="00D436EA" w:rsidRDefault="005C2C89">
            <w:pPr>
              <w:ind w:left="113"/>
              <w:jc w:val="left"/>
              <w:rPr>
                <w:rFonts w:asciiTheme="majorHAnsi" w:eastAsiaTheme="majorHAnsi" w:hAnsiTheme="majorHAnsi"/>
                <w:color w:val="000000" w:themeColor="text1"/>
                <w:sz w:val="20"/>
                <w:szCs w:val="20"/>
              </w:rPr>
            </w:pPr>
            <w:r>
              <w:rPr>
                <w:rFonts w:asciiTheme="majorHAnsi" w:eastAsiaTheme="majorHAnsi" w:hAnsiTheme="majorHAnsi" w:hint="eastAsia"/>
                <w:color w:val="000000" w:themeColor="text1"/>
                <w:sz w:val="20"/>
                <w:szCs w:val="20"/>
              </w:rPr>
              <w:t>Swipe from left to right /</w:t>
            </w:r>
            <w:r w:rsidR="00B9534C">
              <w:rPr>
                <w:rFonts w:asciiTheme="majorHAnsi" w:eastAsiaTheme="majorHAnsi" w:hAnsiTheme="majorHAnsi" w:hint="eastAsia"/>
                <w:color w:val="000000" w:themeColor="text1"/>
                <w:sz w:val="20"/>
                <w:szCs w:val="20"/>
              </w:rPr>
              <w:t xml:space="preserve"> </w:t>
            </w:r>
            <w:r>
              <w:rPr>
                <w:rFonts w:asciiTheme="majorHAnsi" w:eastAsiaTheme="majorHAnsi" w:hAnsiTheme="majorHAnsi" w:hint="eastAsia"/>
                <w:color w:val="000000" w:themeColor="text1"/>
                <w:sz w:val="20"/>
                <w:szCs w:val="20"/>
              </w:rPr>
              <w:t>swipe from right to left to return to the Dashboard interface.</w:t>
            </w:r>
          </w:p>
        </w:tc>
      </w:tr>
    </w:tbl>
    <w:p w14:paraId="5CE82440" w14:textId="5D91F7A4" w:rsidR="00DD7AB9" w:rsidRDefault="00E54A83">
      <w:pPr>
        <w:pStyle w:val="1"/>
        <w:rPr>
          <w:b/>
          <w:bCs/>
        </w:rPr>
      </w:pPr>
      <w:r>
        <w:rPr>
          <w:rFonts w:hint="eastAsia"/>
          <w:b/>
          <w:bCs/>
        </w:rPr>
        <w:t>4.</w:t>
      </w:r>
      <w:r>
        <w:rPr>
          <w:b/>
          <w:bCs/>
        </w:rPr>
        <w:t>LED</w:t>
      </w:r>
      <w:r w:rsidR="00DD7AB9">
        <w:rPr>
          <w:rFonts w:hint="eastAsia"/>
          <w:b/>
          <w:bCs/>
        </w:rPr>
        <w:t xml:space="preserve"> Status</w:t>
      </w:r>
    </w:p>
    <w:p w14:paraId="6CF35F16" w14:textId="4C4EAD8E" w:rsidR="00DD7AB9" w:rsidRPr="00DD7AB9" w:rsidRDefault="00DD7AB9" w:rsidP="00DD7AB9">
      <w:r w:rsidRPr="00DD7AB9">
        <w:t xml:space="preserve">There are three different LEDs on </w:t>
      </w:r>
      <w:r w:rsidR="006E4222">
        <w:t>POVZOO AIR</w:t>
      </w:r>
      <w:r w:rsidRPr="00DD7AB9">
        <w:t>, corresponding to different functions.</w:t>
      </w:r>
    </w:p>
    <w:p w14:paraId="7B70923B" w14:textId="1A1BB7C7" w:rsidR="00DD7AB9" w:rsidRPr="00E54A83" w:rsidRDefault="00DD7AB9" w:rsidP="00E54A83">
      <w:pPr>
        <w:pStyle w:val="2"/>
      </w:pPr>
      <w:r w:rsidRPr="00E54A83">
        <w:t xml:space="preserve">4.1 Tally LED </w:t>
      </w:r>
    </w:p>
    <w:p w14:paraId="25090392" w14:textId="1891F420" w:rsidR="00DD7AB9" w:rsidRDefault="00DD7AB9" w:rsidP="00DD7AB9">
      <w:pPr>
        <w:rPr>
          <w:rFonts w:asciiTheme="majorHAnsi" w:eastAsiaTheme="majorHAnsi" w:hAnsiTheme="majorHAnsi"/>
          <w:sz w:val="20"/>
          <w:szCs w:val="20"/>
        </w:rPr>
      </w:pPr>
      <w:r>
        <w:rPr>
          <w:rFonts w:asciiTheme="majorHAnsi" w:eastAsiaTheme="majorHAnsi" w:hAnsiTheme="majorHAnsi" w:hint="eastAsia"/>
          <w:sz w:val="20"/>
          <w:szCs w:val="20"/>
        </w:rPr>
        <w:t xml:space="preserve">The </w:t>
      </w:r>
      <w:r w:rsidR="006E4222">
        <w:rPr>
          <w:rFonts w:asciiTheme="majorHAnsi" w:eastAsiaTheme="majorHAnsi" w:hAnsiTheme="majorHAnsi" w:hint="eastAsia"/>
          <w:sz w:val="20"/>
          <w:szCs w:val="20"/>
        </w:rPr>
        <w:t>POVZOO AIR</w:t>
      </w:r>
      <w:r>
        <w:rPr>
          <w:rFonts w:asciiTheme="majorHAnsi" w:eastAsiaTheme="majorHAnsi" w:hAnsiTheme="majorHAnsi" w:hint="eastAsia"/>
          <w:sz w:val="20"/>
          <w:szCs w:val="20"/>
        </w:rPr>
        <w:t xml:space="preserve"> changes according to the operating status in auto mode.</w:t>
      </w:r>
    </w:p>
    <w:p w14:paraId="405D0FCD" w14:textId="77777777" w:rsidR="00A85252" w:rsidRDefault="00A85252" w:rsidP="00DD7AB9">
      <w:pPr>
        <w:rPr>
          <w:rFonts w:asciiTheme="majorHAnsi" w:eastAsiaTheme="majorHAnsi" w:hAnsiTheme="majorHAnsi"/>
          <w:sz w:val="20"/>
          <w:szCs w:val="20"/>
        </w:rPr>
      </w:pPr>
    </w:p>
    <w:p w14:paraId="5F10277E" w14:textId="77777777" w:rsidR="00A85252" w:rsidRDefault="00A85252" w:rsidP="00DD7AB9">
      <w:pPr>
        <w:rPr>
          <w:rFonts w:asciiTheme="majorHAnsi" w:eastAsiaTheme="majorHAnsi" w:hAnsiTheme="majorHAnsi"/>
          <w:sz w:val="20"/>
          <w:szCs w:val="20"/>
        </w:rPr>
      </w:pPr>
    </w:p>
    <w:p w14:paraId="576509FF" w14:textId="77777777" w:rsidR="00A85252" w:rsidRDefault="00A85252" w:rsidP="00DD7AB9">
      <w:pPr>
        <w:rPr>
          <w:rFonts w:asciiTheme="majorHAnsi" w:eastAsiaTheme="majorHAnsi" w:hAnsiTheme="majorHAnsi"/>
          <w:sz w:val="20"/>
          <w:szCs w:val="20"/>
        </w:rPr>
      </w:pPr>
    </w:p>
    <w:tbl>
      <w:tblPr>
        <w:tblStyle w:val="ab"/>
        <w:tblW w:w="0" w:type="auto"/>
        <w:jc w:val="center"/>
        <w:tblLook w:val="04A0" w:firstRow="1" w:lastRow="0" w:firstColumn="1" w:lastColumn="0" w:noHBand="0" w:noVBand="1"/>
      </w:tblPr>
      <w:tblGrid>
        <w:gridCol w:w="1623"/>
        <w:gridCol w:w="3045"/>
      </w:tblGrid>
      <w:tr w:rsidR="00245524" w14:paraId="1B2B3685" w14:textId="2BF8565B" w:rsidTr="00245524">
        <w:trPr>
          <w:tblHeader/>
          <w:jc w:val="center"/>
        </w:trPr>
        <w:tc>
          <w:tcPr>
            <w:tcW w:w="1623" w:type="dxa"/>
            <w:shd w:val="clear" w:color="auto" w:fill="0070C0"/>
            <w:vAlign w:val="center"/>
          </w:tcPr>
          <w:p w14:paraId="65DACF07" w14:textId="77777777" w:rsidR="00245524" w:rsidRDefault="00245524">
            <w:pPr>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lastRenderedPageBreak/>
              <w:t>Auto Mode</w:t>
            </w:r>
          </w:p>
        </w:tc>
        <w:tc>
          <w:tcPr>
            <w:tcW w:w="3045" w:type="dxa"/>
            <w:shd w:val="clear" w:color="auto" w:fill="0070C0"/>
            <w:vAlign w:val="center"/>
          </w:tcPr>
          <w:p w14:paraId="16453B54" w14:textId="77777777" w:rsidR="00245524" w:rsidRDefault="00245524">
            <w:pPr>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t>NDI Encoding</w:t>
            </w:r>
          </w:p>
        </w:tc>
      </w:tr>
      <w:tr w:rsidR="00245524" w14:paraId="1B2B934A" w14:textId="68796931" w:rsidTr="00245524">
        <w:trPr>
          <w:jc w:val="center"/>
        </w:trPr>
        <w:tc>
          <w:tcPr>
            <w:tcW w:w="1623" w:type="dxa"/>
            <w:shd w:val="clear" w:color="auto" w:fill="0070C0"/>
            <w:vAlign w:val="center"/>
          </w:tcPr>
          <w:p w14:paraId="63D74F9A" w14:textId="77777777" w:rsidR="00245524" w:rsidRDefault="00245524">
            <w:pPr>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t>Green</w:t>
            </w:r>
          </w:p>
        </w:tc>
        <w:tc>
          <w:tcPr>
            <w:tcW w:w="3045" w:type="dxa"/>
            <w:vAlign w:val="center"/>
          </w:tcPr>
          <w:p w14:paraId="5615A521" w14:textId="550177E5" w:rsidR="00245524" w:rsidRDefault="00245524">
            <w:pPr>
              <w:jc w:val="center"/>
              <w:rPr>
                <w:rFonts w:asciiTheme="majorHAnsi" w:eastAsiaTheme="majorHAnsi" w:hAnsiTheme="majorHAnsi"/>
                <w:color w:val="00B050"/>
                <w:sz w:val="20"/>
                <w:szCs w:val="20"/>
              </w:rPr>
            </w:pPr>
            <w:r>
              <w:rPr>
                <w:rFonts w:asciiTheme="majorHAnsi" w:eastAsiaTheme="majorHAnsi" w:hAnsiTheme="majorHAnsi" w:hint="eastAsia"/>
                <w:color w:val="00B050"/>
                <w:sz w:val="20"/>
                <w:szCs w:val="20"/>
              </w:rPr>
              <w:t>NDI PVW</w:t>
            </w:r>
          </w:p>
        </w:tc>
      </w:tr>
      <w:tr w:rsidR="00245524" w14:paraId="133B8B1D" w14:textId="75037BEF" w:rsidTr="00245524">
        <w:trPr>
          <w:jc w:val="center"/>
        </w:trPr>
        <w:tc>
          <w:tcPr>
            <w:tcW w:w="1623" w:type="dxa"/>
            <w:shd w:val="clear" w:color="auto" w:fill="0070C0"/>
            <w:vAlign w:val="center"/>
          </w:tcPr>
          <w:p w14:paraId="71BE3D32" w14:textId="77777777" w:rsidR="00245524" w:rsidRDefault="00245524">
            <w:pPr>
              <w:jc w:val="center"/>
              <w:rPr>
                <w:rFonts w:asciiTheme="majorHAnsi" w:eastAsiaTheme="majorHAnsi" w:hAnsiTheme="majorHAnsi"/>
                <w:color w:val="FFFFFF" w:themeColor="background1"/>
                <w:sz w:val="20"/>
                <w:szCs w:val="20"/>
              </w:rPr>
            </w:pPr>
            <w:r>
              <w:rPr>
                <w:rFonts w:asciiTheme="majorHAnsi" w:eastAsiaTheme="majorHAnsi" w:hAnsiTheme="majorHAnsi"/>
                <w:color w:val="FFFFFF" w:themeColor="background1"/>
                <w:sz w:val="20"/>
                <w:szCs w:val="20"/>
              </w:rPr>
              <w:t>R</w:t>
            </w:r>
            <w:r>
              <w:rPr>
                <w:rFonts w:asciiTheme="majorHAnsi" w:eastAsiaTheme="majorHAnsi" w:hAnsiTheme="majorHAnsi" w:hint="eastAsia"/>
                <w:color w:val="FFFFFF" w:themeColor="background1"/>
                <w:sz w:val="20"/>
                <w:szCs w:val="20"/>
              </w:rPr>
              <w:t>ed</w:t>
            </w:r>
          </w:p>
        </w:tc>
        <w:tc>
          <w:tcPr>
            <w:tcW w:w="3045" w:type="dxa"/>
            <w:vAlign w:val="center"/>
          </w:tcPr>
          <w:p w14:paraId="2A3E93A9" w14:textId="2DF74E79" w:rsidR="00245524" w:rsidRDefault="00245524">
            <w:pPr>
              <w:jc w:val="center"/>
              <w:rPr>
                <w:rFonts w:asciiTheme="majorHAnsi" w:eastAsiaTheme="majorHAnsi" w:hAnsiTheme="majorHAnsi"/>
                <w:color w:val="EE0000"/>
                <w:sz w:val="20"/>
                <w:szCs w:val="20"/>
              </w:rPr>
            </w:pPr>
            <w:r>
              <w:rPr>
                <w:rFonts w:asciiTheme="majorHAnsi" w:eastAsiaTheme="majorHAnsi" w:hAnsiTheme="majorHAnsi" w:hint="eastAsia"/>
                <w:color w:val="EE0000"/>
                <w:sz w:val="20"/>
                <w:szCs w:val="20"/>
              </w:rPr>
              <w:t>NDI PGM/Streaming</w:t>
            </w:r>
          </w:p>
        </w:tc>
      </w:tr>
      <w:tr w:rsidR="00245524" w14:paraId="552DAB9A" w14:textId="6D834A84" w:rsidTr="00245524">
        <w:trPr>
          <w:jc w:val="center"/>
        </w:trPr>
        <w:tc>
          <w:tcPr>
            <w:tcW w:w="1623" w:type="dxa"/>
            <w:shd w:val="clear" w:color="auto" w:fill="0070C0"/>
            <w:vAlign w:val="center"/>
          </w:tcPr>
          <w:p w14:paraId="6E548264" w14:textId="01873C73" w:rsidR="00245524" w:rsidRDefault="00245524">
            <w:pPr>
              <w:jc w:val="center"/>
              <w:rPr>
                <w:rFonts w:asciiTheme="majorHAnsi" w:eastAsiaTheme="majorHAnsi" w:hAnsiTheme="majorHAnsi"/>
                <w:color w:val="FFFFFF" w:themeColor="background1"/>
                <w:sz w:val="20"/>
                <w:szCs w:val="20"/>
              </w:rPr>
            </w:pPr>
            <w:r>
              <w:rPr>
                <w:rFonts w:asciiTheme="majorHAnsi" w:eastAsiaTheme="majorHAnsi" w:hAnsiTheme="majorHAnsi" w:hint="eastAsia"/>
                <w:color w:val="FFFFFF" w:themeColor="background1"/>
                <w:sz w:val="20"/>
                <w:szCs w:val="20"/>
              </w:rPr>
              <w:t>Blue Flashing</w:t>
            </w:r>
          </w:p>
        </w:tc>
        <w:tc>
          <w:tcPr>
            <w:tcW w:w="3045" w:type="dxa"/>
            <w:vAlign w:val="center"/>
          </w:tcPr>
          <w:p w14:paraId="3B1B32A3" w14:textId="615E8CBE" w:rsidR="00245524" w:rsidRDefault="00245524">
            <w:pPr>
              <w:jc w:val="center"/>
              <w:rPr>
                <w:rFonts w:asciiTheme="majorHAnsi" w:eastAsiaTheme="majorHAnsi" w:hAnsiTheme="majorHAnsi"/>
                <w:sz w:val="20"/>
                <w:szCs w:val="20"/>
              </w:rPr>
            </w:pPr>
            <w:r w:rsidRPr="00A85252">
              <w:rPr>
                <w:rFonts w:asciiTheme="majorHAnsi" w:eastAsiaTheme="majorHAnsi" w:hAnsiTheme="majorHAnsi"/>
                <w:color w:val="0070C0"/>
                <w:sz w:val="20"/>
                <w:szCs w:val="20"/>
              </w:rPr>
              <w:t>Bluetooth</w:t>
            </w:r>
            <w:r w:rsidR="006E4222">
              <w:rPr>
                <w:rFonts w:asciiTheme="majorHAnsi" w:eastAsiaTheme="majorHAnsi" w:hAnsiTheme="majorHAnsi" w:hint="eastAsia"/>
                <w:color w:val="0070C0"/>
                <w:sz w:val="20"/>
                <w:szCs w:val="20"/>
              </w:rPr>
              <w:t xml:space="preserve"> APP</w:t>
            </w:r>
            <w:r w:rsidRPr="00A85252">
              <w:rPr>
                <w:rFonts w:asciiTheme="majorHAnsi" w:eastAsiaTheme="majorHAnsi" w:hAnsiTheme="majorHAnsi"/>
                <w:color w:val="0070C0"/>
                <w:sz w:val="20"/>
                <w:szCs w:val="20"/>
              </w:rPr>
              <w:t xml:space="preserve"> Pairing</w:t>
            </w:r>
          </w:p>
        </w:tc>
      </w:tr>
      <w:tr w:rsidR="006E4222" w14:paraId="143F6259" w14:textId="77777777" w:rsidTr="00245524">
        <w:trPr>
          <w:jc w:val="center"/>
        </w:trPr>
        <w:tc>
          <w:tcPr>
            <w:tcW w:w="1623" w:type="dxa"/>
            <w:shd w:val="clear" w:color="auto" w:fill="0070C0"/>
            <w:vAlign w:val="center"/>
          </w:tcPr>
          <w:p w14:paraId="3A69D77E" w14:textId="3E84FD19" w:rsidR="006E4222" w:rsidRDefault="006E4222">
            <w:pPr>
              <w:jc w:val="center"/>
              <w:rPr>
                <w:rFonts w:asciiTheme="majorHAnsi" w:eastAsiaTheme="majorHAnsi" w:hAnsiTheme="majorHAnsi" w:hint="eastAsia"/>
                <w:color w:val="FFFFFF" w:themeColor="background1"/>
                <w:sz w:val="20"/>
                <w:szCs w:val="20"/>
              </w:rPr>
            </w:pPr>
            <w:r>
              <w:rPr>
                <w:rFonts w:asciiTheme="majorHAnsi" w:eastAsiaTheme="majorHAnsi" w:hAnsiTheme="majorHAnsi" w:hint="eastAsia"/>
                <w:color w:val="FFFFFF" w:themeColor="background1"/>
                <w:sz w:val="20"/>
                <w:szCs w:val="20"/>
              </w:rPr>
              <w:t>Yellow</w:t>
            </w:r>
          </w:p>
        </w:tc>
        <w:tc>
          <w:tcPr>
            <w:tcW w:w="3045" w:type="dxa"/>
            <w:vAlign w:val="center"/>
          </w:tcPr>
          <w:p w14:paraId="097CCFDF" w14:textId="65538B11" w:rsidR="006E4222" w:rsidRPr="00A85252" w:rsidRDefault="006E4222">
            <w:pPr>
              <w:jc w:val="center"/>
              <w:rPr>
                <w:rFonts w:asciiTheme="majorHAnsi" w:eastAsiaTheme="majorHAnsi" w:hAnsiTheme="majorHAnsi"/>
                <w:color w:val="0070C0"/>
                <w:sz w:val="20"/>
                <w:szCs w:val="20"/>
              </w:rPr>
            </w:pPr>
            <w:r>
              <w:rPr>
                <w:rFonts w:asciiTheme="majorHAnsi" w:eastAsiaTheme="majorHAnsi" w:hAnsiTheme="majorHAnsi" w:hint="eastAsia"/>
                <w:color w:val="0070C0"/>
                <w:sz w:val="20"/>
                <w:szCs w:val="20"/>
              </w:rPr>
              <w:t>Standby</w:t>
            </w:r>
          </w:p>
        </w:tc>
      </w:tr>
    </w:tbl>
    <w:p w14:paraId="4D57313E" w14:textId="77777777" w:rsidR="00DD7AB9" w:rsidRPr="00DD7AB9" w:rsidRDefault="00DD7AB9" w:rsidP="00DD7AB9"/>
    <w:p w14:paraId="7A6CB0BE" w14:textId="77777777" w:rsidR="00DD7AB9" w:rsidRPr="00DD7AB9" w:rsidRDefault="00DD7AB9" w:rsidP="00DD7AB9"/>
    <w:p w14:paraId="2A99590C" w14:textId="35B8E67D" w:rsidR="00DD7AB9" w:rsidRPr="000F77B8" w:rsidRDefault="00DD7AB9" w:rsidP="000F77B8">
      <w:pPr>
        <w:pStyle w:val="2"/>
      </w:pPr>
      <w:r w:rsidRPr="000F77B8">
        <w:t>4.2 Charging LED</w:t>
      </w:r>
    </w:p>
    <w:tbl>
      <w:tblPr>
        <w:tblStyle w:val="ab"/>
        <w:tblW w:w="0" w:type="auto"/>
        <w:tblLook w:val="04A0" w:firstRow="1" w:lastRow="0" w:firstColumn="1" w:lastColumn="0" w:noHBand="0" w:noVBand="1"/>
      </w:tblPr>
      <w:tblGrid>
        <w:gridCol w:w="3583"/>
        <w:gridCol w:w="3584"/>
      </w:tblGrid>
      <w:tr w:rsidR="003D3EE6" w14:paraId="4EAB40B8" w14:textId="77777777" w:rsidTr="00FC48C3">
        <w:trPr>
          <w:tblHeader/>
        </w:trPr>
        <w:tc>
          <w:tcPr>
            <w:tcW w:w="3583" w:type="dxa"/>
            <w:shd w:val="clear" w:color="auto" w:fill="0070C0"/>
          </w:tcPr>
          <w:p w14:paraId="5F34D89D" w14:textId="03861B35" w:rsidR="003D3EE6" w:rsidRDefault="003D3EE6" w:rsidP="003D3EE6">
            <w:pPr>
              <w:jc w:val="center"/>
            </w:pPr>
            <w:r w:rsidRPr="00A94AE2">
              <w:rPr>
                <w:rFonts w:hint="eastAsia"/>
                <w:color w:val="FFFFFF" w:themeColor="background1"/>
              </w:rPr>
              <w:t>Status</w:t>
            </w:r>
          </w:p>
        </w:tc>
        <w:tc>
          <w:tcPr>
            <w:tcW w:w="3584" w:type="dxa"/>
            <w:shd w:val="clear" w:color="auto" w:fill="0070C0"/>
          </w:tcPr>
          <w:p w14:paraId="0966FAAC" w14:textId="3D37D098" w:rsidR="003D3EE6" w:rsidRDefault="003D3EE6" w:rsidP="003D3EE6">
            <w:pPr>
              <w:jc w:val="center"/>
            </w:pPr>
            <w:r w:rsidRPr="003D3EE6">
              <w:rPr>
                <w:rFonts w:hint="eastAsia"/>
                <w:color w:val="FFFFFF" w:themeColor="background1"/>
              </w:rPr>
              <w:t>Color</w:t>
            </w:r>
          </w:p>
        </w:tc>
      </w:tr>
      <w:tr w:rsidR="003D3EE6" w14:paraId="67E8E8FD" w14:textId="77777777" w:rsidTr="003D3EE6">
        <w:tc>
          <w:tcPr>
            <w:tcW w:w="3583" w:type="dxa"/>
          </w:tcPr>
          <w:p w14:paraId="1ADEC171" w14:textId="0B22935E" w:rsidR="003D3EE6" w:rsidRDefault="003D3EE6" w:rsidP="003D3EE6">
            <w:pPr>
              <w:jc w:val="center"/>
            </w:pPr>
            <w:r>
              <w:rPr>
                <w:rFonts w:hint="eastAsia"/>
              </w:rPr>
              <w:t>Charging</w:t>
            </w:r>
          </w:p>
        </w:tc>
        <w:tc>
          <w:tcPr>
            <w:tcW w:w="3584" w:type="dxa"/>
          </w:tcPr>
          <w:p w14:paraId="6EAFC36C" w14:textId="13183514" w:rsidR="003D3EE6" w:rsidRDefault="003D3EE6" w:rsidP="003D3EE6">
            <w:pPr>
              <w:jc w:val="center"/>
            </w:pPr>
            <w:r>
              <w:rPr>
                <w:rFonts w:hint="eastAsia"/>
              </w:rPr>
              <w:t>White</w:t>
            </w:r>
          </w:p>
        </w:tc>
      </w:tr>
      <w:tr w:rsidR="003D3EE6" w14:paraId="45779008" w14:textId="77777777" w:rsidTr="003D3EE6">
        <w:tc>
          <w:tcPr>
            <w:tcW w:w="3583" w:type="dxa"/>
          </w:tcPr>
          <w:p w14:paraId="6D3F1B55" w14:textId="56839102" w:rsidR="003D3EE6" w:rsidRDefault="003D3EE6" w:rsidP="003D3EE6">
            <w:pPr>
              <w:jc w:val="center"/>
            </w:pPr>
            <w:r w:rsidRPr="003D3EE6">
              <w:t>Not charging / Charging complete</w:t>
            </w:r>
          </w:p>
        </w:tc>
        <w:tc>
          <w:tcPr>
            <w:tcW w:w="3584" w:type="dxa"/>
          </w:tcPr>
          <w:p w14:paraId="29087B86" w14:textId="742E0EF3" w:rsidR="003D3EE6" w:rsidRDefault="003D3EE6" w:rsidP="003D3EE6">
            <w:pPr>
              <w:jc w:val="center"/>
            </w:pPr>
            <w:r>
              <w:rPr>
                <w:rFonts w:hint="eastAsia"/>
              </w:rPr>
              <w:t>Off</w:t>
            </w:r>
          </w:p>
        </w:tc>
      </w:tr>
      <w:tr w:rsidR="003D3EE6" w14:paraId="6389D2B3" w14:textId="77777777" w:rsidTr="003D3EE6">
        <w:tc>
          <w:tcPr>
            <w:tcW w:w="3583" w:type="dxa"/>
          </w:tcPr>
          <w:p w14:paraId="16DD6045" w14:textId="28F5261E" w:rsidR="003D3EE6" w:rsidRDefault="003D3EE6" w:rsidP="003D3EE6">
            <w:pPr>
              <w:jc w:val="center"/>
            </w:pPr>
            <w:r w:rsidRPr="003D3EE6">
              <w:t>Charging error</w:t>
            </w:r>
          </w:p>
        </w:tc>
        <w:tc>
          <w:tcPr>
            <w:tcW w:w="3584" w:type="dxa"/>
          </w:tcPr>
          <w:p w14:paraId="45C2F6FB" w14:textId="6252AA60" w:rsidR="003D3EE6" w:rsidRDefault="003D3EE6" w:rsidP="003D3EE6">
            <w:pPr>
              <w:jc w:val="center"/>
            </w:pPr>
            <w:r>
              <w:rPr>
                <w:rFonts w:hint="eastAsia"/>
              </w:rPr>
              <w:t xml:space="preserve"> Flashing White</w:t>
            </w:r>
          </w:p>
        </w:tc>
      </w:tr>
    </w:tbl>
    <w:p w14:paraId="1154C475" w14:textId="040ED6DC" w:rsidR="00DD7AB9" w:rsidRPr="000F77B8" w:rsidRDefault="00DD7AB9" w:rsidP="000F77B8">
      <w:pPr>
        <w:pStyle w:val="2"/>
      </w:pPr>
      <w:r w:rsidRPr="000F77B8">
        <w:t>4.3 Status LED</w:t>
      </w:r>
    </w:p>
    <w:tbl>
      <w:tblPr>
        <w:tblStyle w:val="ab"/>
        <w:tblW w:w="0" w:type="auto"/>
        <w:jc w:val="center"/>
        <w:tblLook w:val="04A0" w:firstRow="1" w:lastRow="0" w:firstColumn="1" w:lastColumn="0" w:noHBand="0" w:noVBand="1"/>
      </w:tblPr>
      <w:tblGrid>
        <w:gridCol w:w="3583"/>
        <w:gridCol w:w="3584"/>
      </w:tblGrid>
      <w:tr w:rsidR="00A94AE2" w14:paraId="7634CFF1" w14:textId="77777777" w:rsidTr="00FC48C3">
        <w:trPr>
          <w:tblHeader/>
          <w:jc w:val="center"/>
        </w:trPr>
        <w:tc>
          <w:tcPr>
            <w:tcW w:w="3583" w:type="dxa"/>
            <w:shd w:val="clear" w:color="auto" w:fill="0070C0"/>
          </w:tcPr>
          <w:p w14:paraId="47FD35A1" w14:textId="78938DCC" w:rsidR="00A94AE2" w:rsidRPr="00A94AE2" w:rsidRDefault="00A94AE2" w:rsidP="00A94AE2">
            <w:pPr>
              <w:jc w:val="center"/>
              <w:rPr>
                <w:color w:val="FFFFFF" w:themeColor="background1"/>
              </w:rPr>
            </w:pPr>
            <w:r w:rsidRPr="00A94AE2">
              <w:rPr>
                <w:rFonts w:hint="eastAsia"/>
                <w:color w:val="FFFFFF" w:themeColor="background1"/>
              </w:rPr>
              <w:t>Status</w:t>
            </w:r>
          </w:p>
        </w:tc>
        <w:tc>
          <w:tcPr>
            <w:tcW w:w="3584" w:type="dxa"/>
            <w:shd w:val="clear" w:color="auto" w:fill="0070C0"/>
          </w:tcPr>
          <w:p w14:paraId="57FF3F86" w14:textId="5D9A83DE" w:rsidR="00A94AE2" w:rsidRPr="00A94AE2" w:rsidRDefault="00A94AE2" w:rsidP="00A94AE2">
            <w:pPr>
              <w:jc w:val="center"/>
              <w:rPr>
                <w:color w:val="FFFFFF" w:themeColor="background1"/>
              </w:rPr>
            </w:pPr>
            <w:r w:rsidRPr="00A94AE2">
              <w:rPr>
                <w:rFonts w:hint="eastAsia"/>
                <w:color w:val="FFFFFF" w:themeColor="background1"/>
              </w:rPr>
              <w:t>Color</w:t>
            </w:r>
          </w:p>
        </w:tc>
      </w:tr>
      <w:tr w:rsidR="00A94AE2" w14:paraId="104486D0" w14:textId="77777777" w:rsidTr="00A94AE2">
        <w:trPr>
          <w:jc w:val="center"/>
        </w:trPr>
        <w:tc>
          <w:tcPr>
            <w:tcW w:w="3583" w:type="dxa"/>
          </w:tcPr>
          <w:p w14:paraId="631A4FB4" w14:textId="7710D0C3" w:rsidR="00A94AE2" w:rsidRDefault="00773E35" w:rsidP="00A94AE2">
            <w:pPr>
              <w:jc w:val="center"/>
            </w:pPr>
            <w:r w:rsidRPr="00773E35">
              <w:t xml:space="preserve">No Power </w:t>
            </w:r>
          </w:p>
        </w:tc>
        <w:tc>
          <w:tcPr>
            <w:tcW w:w="3584" w:type="dxa"/>
          </w:tcPr>
          <w:p w14:paraId="03708FAD" w14:textId="47059116" w:rsidR="00A94AE2" w:rsidRDefault="00773E35" w:rsidP="00A94AE2">
            <w:pPr>
              <w:jc w:val="center"/>
            </w:pPr>
            <w:r>
              <w:rPr>
                <w:rFonts w:hint="eastAsia"/>
              </w:rPr>
              <w:t>Off</w:t>
            </w:r>
          </w:p>
        </w:tc>
      </w:tr>
      <w:tr w:rsidR="00A94AE2" w14:paraId="653DA25B" w14:textId="77777777" w:rsidTr="00A94AE2">
        <w:trPr>
          <w:jc w:val="center"/>
        </w:trPr>
        <w:tc>
          <w:tcPr>
            <w:tcW w:w="3583" w:type="dxa"/>
          </w:tcPr>
          <w:p w14:paraId="2FF49E6C" w14:textId="77A8DC63" w:rsidR="00A94AE2" w:rsidRDefault="00773E35" w:rsidP="00A94AE2">
            <w:pPr>
              <w:jc w:val="center"/>
            </w:pPr>
            <w:r w:rsidRPr="00773E35">
              <w:t>Powering On</w:t>
            </w:r>
          </w:p>
        </w:tc>
        <w:tc>
          <w:tcPr>
            <w:tcW w:w="3584" w:type="dxa"/>
          </w:tcPr>
          <w:p w14:paraId="566E6C4D" w14:textId="157D7C1F" w:rsidR="00A94AE2" w:rsidRDefault="00773E35" w:rsidP="00A94AE2">
            <w:pPr>
              <w:jc w:val="center"/>
            </w:pPr>
            <w:r w:rsidRPr="00773E35">
              <w:t>Yellow</w:t>
            </w:r>
          </w:p>
        </w:tc>
      </w:tr>
      <w:tr w:rsidR="00A94AE2" w14:paraId="5DCE818E" w14:textId="77777777" w:rsidTr="00A94AE2">
        <w:trPr>
          <w:jc w:val="center"/>
        </w:trPr>
        <w:tc>
          <w:tcPr>
            <w:tcW w:w="3583" w:type="dxa"/>
          </w:tcPr>
          <w:p w14:paraId="088A7BD7" w14:textId="101A262F" w:rsidR="00A94AE2" w:rsidRDefault="00773E35" w:rsidP="00A94AE2">
            <w:pPr>
              <w:jc w:val="center"/>
            </w:pPr>
            <w:r w:rsidRPr="00773E35">
              <w:t>Standby</w:t>
            </w:r>
          </w:p>
        </w:tc>
        <w:tc>
          <w:tcPr>
            <w:tcW w:w="3584" w:type="dxa"/>
          </w:tcPr>
          <w:p w14:paraId="43BDA778" w14:textId="294C8697" w:rsidR="00A94AE2" w:rsidRDefault="00773E35" w:rsidP="00A94AE2">
            <w:pPr>
              <w:jc w:val="center"/>
            </w:pPr>
            <w:r w:rsidRPr="00773E35">
              <w:t>Slow Flashing Yellow</w:t>
            </w:r>
          </w:p>
        </w:tc>
      </w:tr>
      <w:tr w:rsidR="00A94AE2" w14:paraId="408228CF" w14:textId="77777777" w:rsidTr="00A94AE2">
        <w:trPr>
          <w:jc w:val="center"/>
        </w:trPr>
        <w:tc>
          <w:tcPr>
            <w:tcW w:w="3583" w:type="dxa"/>
          </w:tcPr>
          <w:p w14:paraId="564D120E" w14:textId="6AB8E02E" w:rsidR="00A94AE2" w:rsidRDefault="00773E35" w:rsidP="00A94AE2">
            <w:pPr>
              <w:jc w:val="center"/>
            </w:pPr>
            <w:r w:rsidRPr="00773E35">
              <w:t>Upgrading / Disk Full / Recording Paused</w:t>
            </w:r>
          </w:p>
        </w:tc>
        <w:tc>
          <w:tcPr>
            <w:tcW w:w="3584" w:type="dxa"/>
          </w:tcPr>
          <w:p w14:paraId="65BA8B62" w14:textId="68BBDAD4" w:rsidR="00A94AE2" w:rsidRDefault="00773E35" w:rsidP="00A94AE2">
            <w:pPr>
              <w:jc w:val="center"/>
            </w:pPr>
            <w:r w:rsidRPr="00773E35">
              <w:t>Flashing Yellow</w:t>
            </w:r>
          </w:p>
        </w:tc>
      </w:tr>
      <w:tr w:rsidR="00773E35" w14:paraId="05DD7218" w14:textId="77777777" w:rsidTr="00A94AE2">
        <w:trPr>
          <w:jc w:val="center"/>
        </w:trPr>
        <w:tc>
          <w:tcPr>
            <w:tcW w:w="3583" w:type="dxa"/>
          </w:tcPr>
          <w:p w14:paraId="338AAC17" w14:textId="715CF059" w:rsidR="00773E35" w:rsidRPr="00773E35" w:rsidRDefault="00773E35" w:rsidP="00A94AE2">
            <w:pPr>
              <w:jc w:val="center"/>
            </w:pPr>
            <w:r w:rsidRPr="00773E35">
              <w:t>Streaming</w:t>
            </w:r>
          </w:p>
        </w:tc>
        <w:tc>
          <w:tcPr>
            <w:tcW w:w="3584" w:type="dxa"/>
          </w:tcPr>
          <w:p w14:paraId="69F8B8FB" w14:textId="1CDF476C" w:rsidR="00773E35" w:rsidRPr="00773E35" w:rsidRDefault="00773E35" w:rsidP="00A94AE2">
            <w:pPr>
              <w:jc w:val="center"/>
            </w:pPr>
            <w:r w:rsidRPr="00773E35">
              <w:t>Red</w:t>
            </w:r>
          </w:p>
        </w:tc>
      </w:tr>
      <w:tr w:rsidR="00773E35" w14:paraId="0B77AB8D" w14:textId="77777777" w:rsidTr="00A94AE2">
        <w:trPr>
          <w:jc w:val="center"/>
        </w:trPr>
        <w:tc>
          <w:tcPr>
            <w:tcW w:w="3583" w:type="dxa"/>
          </w:tcPr>
          <w:p w14:paraId="4EF47AFE" w14:textId="15D9A8BA" w:rsidR="00773E35" w:rsidRPr="00773E35" w:rsidRDefault="00773E35" w:rsidP="00A94AE2">
            <w:pPr>
              <w:jc w:val="center"/>
            </w:pPr>
            <w:r w:rsidRPr="00773E35">
              <w:t>Ready</w:t>
            </w:r>
          </w:p>
        </w:tc>
        <w:tc>
          <w:tcPr>
            <w:tcW w:w="3584" w:type="dxa"/>
          </w:tcPr>
          <w:p w14:paraId="141F2FC1" w14:textId="66287022" w:rsidR="00773E35" w:rsidRPr="00773E35" w:rsidRDefault="00773E35" w:rsidP="00A94AE2">
            <w:pPr>
              <w:jc w:val="center"/>
            </w:pPr>
            <w:r w:rsidRPr="00773E35">
              <w:t>Green</w:t>
            </w:r>
          </w:p>
        </w:tc>
      </w:tr>
    </w:tbl>
    <w:p w14:paraId="31DDCA0D" w14:textId="3CE36D3B" w:rsidR="00D436EA" w:rsidRDefault="00773E35">
      <w:pPr>
        <w:pStyle w:val="1"/>
        <w:rPr>
          <w:b/>
          <w:bCs/>
        </w:rPr>
      </w:pPr>
      <w:r>
        <w:rPr>
          <w:rFonts w:hint="eastAsia"/>
          <w:b/>
          <w:bCs/>
        </w:rPr>
        <w:t>5</w:t>
      </w:r>
      <w:r w:rsidR="005C2C89">
        <w:rPr>
          <w:rFonts w:hint="eastAsia"/>
          <w:b/>
          <w:bCs/>
        </w:rPr>
        <w:t>. Device Installation and Connection</w:t>
      </w:r>
    </w:p>
    <w:p w14:paraId="249D1251" w14:textId="514D71FF" w:rsidR="00D436EA" w:rsidRPr="000F77B8" w:rsidRDefault="00773E35" w:rsidP="000F77B8">
      <w:pPr>
        <w:pStyle w:val="2"/>
      </w:pPr>
      <w:r w:rsidRPr="000F77B8">
        <w:t>5</w:t>
      </w:r>
      <w:r w:rsidR="005C2C89" w:rsidRPr="000F77B8">
        <w:t xml:space="preserve">.1 </w:t>
      </w:r>
      <w:r w:rsidRPr="000F77B8">
        <w:t>Initial Charging Guide</w:t>
      </w:r>
    </w:p>
    <w:p w14:paraId="6FBAB9EB" w14:textId="3DB42BC8" w:rsidR="000E6D35" w:rsidRPr="000E6D35" w:rsidRDefault="000E6D35" w:rsidP="000E6D35">
      <w:pPr>
        <w:rPr>
          <w:lang w:val="en-US"/>
        </w:rPr>
      </w:pPr>
      <w:r w:rsidRPr="000E6D35">
        <w:rPr>
          <w:highlight w:val="yellow"/>
          <w:lang w:val="en-US"/>
        </w:rPr>
        <w:t>When you receive the device for the first time, please use the original charger to fully charge it while the device is powered off.</w:t>
      </w:r>
      <w:r w:rsidRPr="000E6D35">
        <w:rPr>
          <w:highlight w:val="yellow"/>
          <w:lang w:val="en-US"/>
        </w:rPr>
        <w:br/>
        <w:t>When the device temperature exceeds °C, the device will stop charging.</w:t>
      </w:r>
      <w:r w:rsidRPr="000E6D35">
        <w:rPr>
          <w:highlight w:val="yellow"/>
          <w:lang w:val="en-US"/>
        </w:rPr>
        <w:br/>
        <w:t xml:space="preserve">For safety purposes, do not place the device on flammable surfaces or near heat sources while it is charging. If the battery indicator does not respond, disconnect the charger and contact customer support immediately. To </w:t>
      </w:r>
      <w:r w:rsidRPr="000E6D35">
        <w:rPr>
          <w:highlight w:val="yellow"/>
          <w:lang w:val="en-US"/>
        </w:rPr>
        <w:lastRenderedPageBreak/>
        <w:t>prolong battery life, avoid completely draining the battery before recharging.</w:t>
      </w:r>
    </w:p>
    <w:p w14:paraId="4BCF8C26" w14:textId="71B06D8A" w:rsidR="00C90D0F" w:rsidRPr="00E54A83" w:rsidRDefault="00C90D0F" w:rsidP="00E54A83">
      <w:pPr>
        <w:pStyle w:val="2"/>
      </w:pPr>
      <w:r w:rsidRPr="00E54A83">
        <w:t>5.2</w:t>
      </w:r>
      <w:r w:rsidR="000B5E9F" w:rsidRPr="00E54A83">
        <w:t xml:space="preserve"> Power On/Off / Battery Check</w:t>
      </w:r>
    </w:p>
    <w:tbl>
      <w:tblPr>
        <w:tblStyle w:val="ab"/>
        <w:tblW w:w="0" w:type="auto"/>
        <w:tblLook w:val="04A0" w:firstRow="1" w:lastRow="0" w:firstColumn="1" w:lastColumn="0" w:noHBand="0" w:noVBand="1"/>
      </w:tblPr>
      <w:tblGrid>
        <w:gridCol w:w="1242"/>
        <w:gridCol w:w="2268"/>
        <w:gridCol w:w="1701"/>
        <w:gridCol w:w="1956"/>
      </w:tblGrid>
      <w:tr w:rsidR="000B5E9F" w14:paraId="39F4FFF6" w14:textId="57907B44" w:rsidTr="00FC48C3">
        <w:trPr>
          <w:tblHeader/>
        </w:trPr>
        <w:tc>
          <w:tcPr>
            <w:tcW w:w="1242" w:type="dxa"/>
            <w:shd w:val="clear" w:color="auto" w:fill="0070C0"/>
            <w:vAlign w:val="center"/>
          </w:tcPr>
          <w:p w14:paraId="37488E20" w14:textId="77777777" w:rsidR="000B5E9F" w:rsidRPr="000B5E9F" w:rsidRDefault="000B5E9F" w:rsidP="000B5E9F">
            <w:pPr>
              <w:jc w:val="center"/>
              <w:rPr>
                <w:color w:val="FFFFFF" w:themeColor="background1"/>
              </w:rPr>
            </w:pPr>
          </w:p>
        </w:tc>
        <w:tc>
          <w:tcPr>
            <w:tcW w:w="2268" w:type="dxa"/>
            <w:shd w:val="clear" w:color="auto" w:fill="0070C0"/>
            <w:vAlign w:val="center"/>
          </w:tcPr>
          <w:p w14:paraId="758137A4" w14:textId="0E052CBD" w:rsidR="000B5E9F" w:rsidRPr="000B5E9F" w:rsidRDefault="000B5E9F" w:rsidP="000B5E9F">
            <w:pPr>
              <w:jc w:val="center"/>
              <w:rPr>
                <w:color w:val="FFFFFF" w:themeColor="background1"/>
              </w:rPr>
            </w:pPr>
            <w:r w:rsidRPr="000B5E9F">
              <w:rPr>
                <w:color w:val="FFFFFF" w:themeColor="background1"/>
              </w:rPr>
              <w:t>Press 5 s</w:t>
            </w:r>
          </w:p>
        </w:tc>
        <w:tc>
          <w:tcPr>
            <w:tcW w:w="1701" w:type="dxa"/>
            <w:shd w:val="clear" w:color="auto" w:fill="0070C0"/>
            <w:vAlign w:val="center"/>
          </w:tcPr>
          <w:p w14:paraId="79407C7F" w14:textId="079D5369" w:rsidR="000B5E9F" w:rsidRPr="000B5E9F" w:rsidRDefault="000B5E9F" w:rsidP="000B5E9F">
            <w:pPr>
              <w:jc w:val="center"/>
              <w:rPr>
                <w:color w:val="FFFFFF" w:themeColor="background1"/>
              </w:rPr>
            </w:pPr>
            <w:r w:rsidRPr="000B5E9F">
              <w:rPr>
                <w:color w:val="FFFFFF" w:themeColor="background1"/>
              </w:rPr>
              <w:t xml:space="preserve">Press </w:t>
            </w:r>
            <w:r w:rsidRPr="000B5E9F">
              <w:rPr>
                <w:rFonts w:hint="eastAsia"/>
                <w:color w:val="FFFFFF" w:themeColor="background1"/>
              </w:rPr>
              <w:t>10</w:t>
            </w:r>
            <w:r w:rsidRPr="000B5E9F">
              <w:rPr>
                <w:color w:val="FFFFFF" w:themeColor="background1"/>
              </w:rPr>
              <w:t xml:space="preserve"> s</w:t>
            </w:r>
          </w:p>
        </w:tc>
        <w:tc>
          <w:tcPr>
            <w:tcW w:w="1956" w:type="dxa"/>
            <w:shd w:val="clear" w:color="auto" w:fill="0070C0"/>
            <w:vAlign w:val="center"/>
          </w:tcPr>
          <w:p w14:paraId="5CD5C827" w14:textId="0BC003D3" w:rsidR="000B5E9F" w:rsidRPr="000B5E9F" w:rsidRDefault="000B5E9F" w:rsidP="000B5E9F">
            <w:pPr>
              <w:jc w:val="center"/>
              <w:rPr>
                <w:color w:val="FFFFFF" w:themeColor="background1"/>
              </w:rPr>
            </w:pPr>
            <w:r w:rsidRPr="000B5E9F">
              <w:rPr>
                <w:color w:val="FFFFFF" w:themeColor="background1"/>
              </w:rPr>
              <w:t xml:space="preserve">Short </w:t>
            </w:r>
            <w:r w:rsidR="00B9534C">
              <w:rPr>
                <w:rFonts w:hint="eastAsia"/>
                <w:color w:val="FFFFFF" w:themeColor="background1"/>
              </w:rPr>
              <w:t>P</w:t>
            </w:r>
            <w:r w:rsidRPr="000B5E9F">
              <w:rPr>
                <w:color w:val="FFFFFF" w:themeColor="background1"/>
              </w:rPr>
              <w:t>ress</w:t>
            </w:r>
          </w:p>
        </w:tc>
      </w:tr>
      <w:tr w:rsidR="000B5E9F" w14:paraId="636066A2" w14:textId="106C61F4" w:rsidTr="009E4B03">
        <w:tc>
          <w:tcPr>
            <w:tcW w:w="1242" w:type="dxa"/>
            <w:shd w:val="clear" w:color="auto" w:fill="0070C0"/>
            <w:vAlign w:val="center"/>
          </w:tcPr>
          <w:p w14:paraId="070C4288" w14:textId="2A7F51D9" w:rsidR="000B5E9F" w:rsidRPr="000B5E9F" w:rsidRDefault="000B5E9F" w:rsidP="000B5E9F">
            <w:pPr>
              <w:jc w:val="center"/>
              <w:rPr>
                <w:color w:val="FFFFFF" w:themeColor="background1"/>
              </w:rPr>
            </w:pPr>
            <w:r w:rsidRPr="000B5E9F">
              <w:rPr>
                <w:rFonts w:hint="eastAsia"/>
                <w:color w:val="FFFFFF" w:themeColor="background1"/>
              </w:rPr>
              <w:t>P</w:t>
            </w:r>
            <w:r w:rsidRPr="000B5E9F">
              <w:rPr>
                <w:color w:val="FFFFFF" w:themeColor="background1"/>
              </w:rPr>
              <w:t xml:space="preserve">owered </w:t>
            </w:r>
            <w:r w:rsidRPr="000B5E9F">
              <w:rPr>
                <w:rFonts w:hint="eastAsia"/>
                <w:color w:val="FFFFFF" w:themeColor="background1"/>
              </w:rPr>
              <w:t>On</w:t>
            </w:r>
          </w:p>
        </w:tc>
        <w:tc>
          <w:tcPr>
            <w:tcW w:w="2268" w:type="dxa"/>
            <w:vAlign w:val="center"/>
          </w:tcPr>
          <w:p w14:paraId="7C611DCA" w14:textId="6C0C3E2D" w:rsidR="000B5E9F" w:rsidRDefault="000B5E9F" w:rsidP="000B5E9F">
            <w:pPr>
              <w:jc w:val="center"/>
            </w:pPr>
            <w:r w:rsidRPr="000B5E9F">
              <w:t>Bring up the shutdown menu</w:t>
            </w:r>
          </w:p>
        </w:tc>
        <w:tc>
          <w:tcPr>
            <w:tcW w:w="1701" w:type="dxa"/>
            <w:vAlign w:val="center"/>
          </w:tcPr>
          <w:p w14:paraId="34C0CC0A" w14:textId="43B45D3B" w:rsidR="000B5E9F" w:rsidRDefault="000B5E9F" w:rsidP="000B5E9F">
            <w:pPr>
              <w:jc w:val="center"/>
            </w:pPr>
            <w:r w:rsidRPr="000B5E9F">
              <w:t>Force shutdown</w:t>
            </w:r>
          </w:p>
        </w:tc>
        <w:tc>
          <w:tcPr>
            <w:tcW w:w="1956" w:type="dxa"/>
            <w:vAlign w:val="center"/>
          </w:tcPr>
          <w:p w14:paraId="28F682B1" w14:textId="79500FAD" w:rsidR="000B5E9F" w:rsidRDefault="000B5E9F" w:rsidP="000B5E9F">
            <w:pPr>
              <w:jc w:val="center"/>
            </w:pPr>
            <w:r>
              <w:rPr>
                <w:rFonts w:hint="eastAsia"/>
              </w:rPr>
              <w:t>/</w:t>
            </w:r>
          </w:p>
        </w:tc>
      </w:tr>
      <w:tr w:rsidR="000B5E9F" w14:paraId="3491526C" w14:textId="14008ADC" w:rsidTr="009E4B03">
        <w:tc>
          <w:tcPr>
            <w:tcW w:w="1242" w:type="dxa"/>
            <w:shd w:val="clear" w:color="auto" w:fill="0070C0"/>
            <w:vAlign w:val="center"/>
          </w:tcPr>
          <w:p w14:paraId="044E4E3D" w14:textId="7173B916" w:rsidR="000B5E9F" w:rsidRPr="000B5E9F" w:rsidRDefault="000B5E9F" w:rsidP="000B5E9F">
            <w:pPr>
              <w:jc w:val="center"/>
              <w:rPr>
                <w:color w:val="FFFFFF" w:themeColor="background1"/>
              </w:rPr>
            </w:pPr>
            <w:r w:rsidRPr="000B5E9F">
              <w:rPr>
                <w:rFonts w:hint="eastAsia"/>
                <w:color w:val="FFFFFF" w:themeColor="background1"/>
              </w:rPr>
              <w:t>P</w:t>
            </w:r>
            <w:r w:rsidRPr="000B5E9F">
              <w:rPr>
                <w:color w:val="FFFFFF" w:themeColor="background1"/>
              </w:rPr>
              <w:t xml:space="preserve">owered </w:t>
            </w:r>
            <w:r w:rsidRPr="000B5E9F">
              <w:rPr>
                <w:rFonts w:hint="eastAsia"/>
                <w:color w:val="FFFFFF" w:themeColor="background1"/>
              </w:rPr>
              <w:t>Off</w:t>
            </w:r>
          </w:p>
        </w:tc>
        <w:tc>
          <w:tcPr>
            <w:tcW w:w="2268" w:type="dxa"/>
            <w:vAlign w:val="center"/>
          </w:tcPr>
          <w:p w14:paraId="4B1C3787" w14:textId="1662F3B6" w:rsidR="000B5E9F" w:rsidRDefault="000B5E9F" w:rsidP="000B5E9F">
            <w:pPr>
              <w:jc w:val="center"/>
            </w:pPr>
            <w:r>
              <w:rPr>
                <w:rFonts w:hint="eastAsia"/>
              </w:rPr>
              <w:t>Power On</w:t>
            </w:r>
          </w:p>
        </w:tc>
        <w:tc>
          <w:tcPr>
            <w:tcW w:w="1701" w:type="dxa"/>
            <w:vAlign w:val="center"/>
          </w:tcPr>
          <w:p w14:paraId="148B06D2" w14:textId="79697CE4" w:rsidR="000B5E9F" w:rsidRDefault="000B5E9F" w:rsidP="000B5E9F">
            <w:pPr>
              <w:jc w:val="center"/>
            </w:pPr>
            <w:r>
              <w:rPr>
                <w:rFonts w:hint="eastAsia"/>
              </w:rPr>
              <w:t>/</w:t>
            </w:r>
          </w:p>
        </w:tc>
        <w:tc>
          <w:tcPr>
            <w:tcW w:w="1956" w:type="dxa"/>
            <w:vAlign w:val="center"/>
          </w:tcPr>
          <w:p w14:paraId="73DBC321" w14:textId="557EB90D" w:rsidR="000B5E9F" w:rsidRDefault="000B5E9F" w:rsidP="000B5E9F">
            <w:pPr>
              <w:jc w:val="center"/>
            </w:pPr>
            <w:r w:rsidRPr="000B5E9F">
              <w:t>Check battery level</w:t>
            </w:r>
          </w:p>
        </w:tc>
      </w:tr>
    </w:tbl>
    <w:p w14:paraId="054490D9" w14:textId="77777777" w:rsidR="00E54A83" w:rsidRDefault="00E54A83" w:rsidP="00773E35">
      <w:pPr>
        <w:pStyle w:val="2"/>
      </w:pPr>
    </w:p>
    <w:p w14:paraId="283F08FB" w14:textId="3B56B48E" w:rsidR="00801DA2" w:rsidRPr="000F77B8" w:rsidRDefault="00C90D0F" w:rsidP="000F77B8">
      <w:pPr>
        <w:pStyle w:val="2"/>
      </w:pPr>
      <w:r w:rsidRPr="000F77B8">
        <w:t>5</w:t>
      </w:r>
      <w:r w:rsidR="005C2C89" w:rsidRPr="000F77B8">
        <w:t>.</w:t>
      </w:r>
      <w:r w:rsidR="00E54A83" w:rsidRPr="000F77B8">
        <w:t>4</w:t>
      </w:r>
      <w:r w:rsidR="005C2C89" w:rsidRPr="000F77B8">
        <w:t xml:space="preserve"> Login t</w:t>
      </w:r>
      <w:r w:rsidR="00B9534C" w:rsidRPr="000F77B8">
        <w:t>o t</w:t>
      </w:r>
      <w:r w:rsidR="005C2C89" w:rsidRPr="000F77B8">
        <w:t>he Web Console</w:t>
      </w:r>
    </w:p>
    <w:p w14:paraId="06DFF38E" w14:textId="01A68463" w:rsidR="00C90D0F" w:rsidRDefault="006E4222" w:rsidP="00C90D0F">
      <w:r>
        <w:t>POVZOO AIR</w:t>
      </w:r>
      <w:r w:rsidR="00C90D0F" w:rsidRPr="00C90D0F">
        <w:t xml:space="preserve"> supports multiple methods for Wi-Fi configuration.</w:t>
      </w:r>
    </w:p>
    <w:p w14:paraId="2893536A" w14:textId="47BFD22E" w:rsidR="00D436EA" w:rsidRPr="00E54A83" w:rsidRDefault="00847D06" w:rsidP="000F77B8">
      <w:pPr>
        <w:pStyle w:val="3"/>
        <w:rPr>
          <w:rStyle w:val="30"/>
        </w:rPr>
      </w:pPr>
      <w:r w:rsidRPr="00E54A83">
        <w:rPr>
          <w:rStyle w:val="30"/>
        </w:rPr>
        <w:t>1）</w:t>
      </w:r>
      <w:r w:rsidR="00C90D0F" w:rsidRPr="00E54A83">
        <w:rPr>
          <w:rStyle w:val="30"/>
        </w:rPr>
        <w:t>Bluetooth</w:t>
      </w:r>
      <w:r w:rsidR="005C2C89" w:rsidRPr="00E54A83">
        <w:rPr>
          <w:rStyle w:val="30"/>
        </w:rPr>
        <w:t xml:space="preserve"> </w:t>
      </w:r>
      <w:r w:rsidR="00773E35" w:rsidRPr="00E54A83">
        <w:rPr>
          <w:rStyle w:val="30"/>
        </w:rPr>
        <w:t>P</w:t>
      </w:r>
      <w:r w:rsidR="005C2C89" w:rsidRPr="00E54A83">
        <w:rPr>
          <w:rStyle w:val="30"/>
        </w:rPr>
        <w:t>airing</w:t>
      </w:r>
    </w:p>
    <w:p w14:paraId="48C17E50" w14:textId="56C0CB1D" w:rsidR="00847D06" w:rsidRDefault="00847D06" w:rsidP="00847D06">
      <w:r w:rsidRPr="00847D06">
        <w:t>When the device enters the pairing interface, it will automatically enter Bluetooth pairing mode.</w:t>
      </w:r>
    </w:p>
    <w:p w14:paraId="5730EE4B" w14:textId="50558F5C" w:rsidR="00A85252" w:rsidRPr="00847D06" w:rsidRDefault="00A85252" w:rsidP="00847D06">
      <w:r>
        <w:rPr>
          <w:noProof/>
          <w:lang w:val="en-US"/>
        </w:rPr>
        <w:drawing>
          <wp:inline distT="0" distB="0" distL="0" distR="0" wp14:anchorId="7D699176" wp14:editId="55FE624A">
            <wp:extent cx="3435875" cy="942629"/>
            <wp:effectExtent l="0" t="0" r="0" b="0"/>
            <wp:docPr id="152196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88420" name=""/>
                    <pic:cNvPicPr/>
                  </pic:nvPicPr>
                  <pic:blipFill>
                    <a:blip r:embed="rId15"/>
                    <a:stretch>
                      <a:fillRect/>
                    </a:stretch>
                  </pic:blipFill>
                  <pic:spPr>
                    <a:xfrm>
                      <a:off x="0" y="0"/>
                      <a:ext cx="3442861" cy="944546"/>
                    </a:xfrm>
                    <a:prstGeom prst="rect">
                      <a:avLst/>
                    </a:prstGeom>
                  </pic:spPr>
                </pic:pic>
              </a:graphicData>
            </a:graphic>
          </wp:inline>
        </w:drawing>
      </w:r>
    </w:p>
    <w:p w14:paraId="021F84A8" w14:textId="77777777" w:rsidR="00847D06" w:rsidRDefault="00847D06" w:rsidP="00847D06">
      <w:r w:rsidRPr="00C90D0F">
        <w:t xml:space="preserve">Please scan the QR code directly on the initial screen to download the corresponding </w:t>
      </w:r>
      <w:proofErr w:type="spellStart"/>
      <w:r w:rsidRPr="00C90D0F">
        <w:t>ZowieX</w:t>
      </w:r>
      <w:proofErr w:type="spellEnd"/>
      <w:r w:rsidRPr="00C90D0F">
        <w:t xml:space="preserve"> app.</w:t>
      </w:r>
    </w:p>
    <w:p w14:paraId="1CFA6477" w14:textId="61D2F25E" w:rsidR="00910117" w:rsidRDefault="00910117" w:rsidP="00847D06">
      <w:proofErr w:type="spellStart"/>
      <w:r w:rsidRPr="00910117">
        <w:t>ZowieX</w:t>
      </w:r>
      <w:proofErr w:type="spellEnd"/>
      <w:r w:rsidRPr="00910117">
        <w:t xml:space="preserve"> will automatically search for the device it was first paired with.</w:t>
      </w:r>
    </w:p>
    <w:p w14:paraId="3954D99E" w14:textId="175BD5D9" w:rsidR="00847D06" w:rsidRDefault="00A85252" w:rsidP="00847D06">
      <w:pPr>
        <w:jc w:val="center"/>
      </w:pPr>
      <w:r w:rsidRPr="00A85252">
        <w:rPr>
          <w:noProof/>
        </w:rPr>
        <w:lastRenderedPageBreak/>
        <w:drawing>
          <wp:inline distT="0" distB="0" distL="0" distR="0" wp14:anchorId="2ECA58F1" wp14:editId="73807023">
            <wp:extent cx="2001584" cy="4347983"/>
            <wp:effectExtent l="0" t="0" r="0" b="0"/>
            <wp:docPr id="13361760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4334" cy="4353957"/>
                    </a:xfrm>
                    <a:prstGeom prst="rect">
                      <a:avLst/>
                    </a:prstGeom>
                    <a:noFill/>
                    <a:ln>
                      <a:noFill/>
                    </a:ln>
                  </pic:spPr>
                </pic:pic>
              </a:graphicData>
            </a:graphic>
          </wp:inline>
        </w:drawing>
      </w:r>
    </w:p>
    <w:p w14:paraId="409FF5F8" w14:textId="11A97366" w:rsidR="00D436EA" w:rsidRDefault="00D436EA" w:rsidP="00A85252">
      <w:pPr>
        <w:rPr>
          <w:rFonts w:asciiTheme="majorHAnsi" w:eastAsiaTheme="majorHAnsi" w:hAnsiTheme="majorHAnsi"/>
          <w:color w:val="000000" w:themeColor="text1"/>
          <w:sz w:val="20"/>
          <w:szCs w:val="20"/>
        </w:rPr>
      </w:pPr>
    </w:p>
    <w:p w14:paraId="53ABF738" w14:textId="33029270" w:rsidR="00D436EA" w:rsidRPr="00E54A83" w:rsidRDefault="00773E35" w:rsidP="000F77B8">
      <w:pPr>
        <w:pStyle w:val="3"/>
        <w:rPr>
          <w:rStyle w:val="30"/>
        </w:rPr>
      </w:pPr>
      <w:r w:rsidRPr="00E54A83">
        <w:rPr>
          <w:rStyle w:val="30"/>
        </w:rPr>
        <w:t>2</w:t>
      </w:r>
      <w:r w:rsidR="005C2C89" w:rsidRPr="00E54A83">
        <w:rPr>
          <w:rStyle w:val="30"/>
        </w:rPr>
        <w:t xml:space="preserve">) </w:t>
      </w:r>
      <w:r w:rsidR="00C90D0F" w:rsidRPr="00E54A83">
        <w:rPr>
          <w:rStyle w:val="30"/>
        </w:rPr>
        <w:t>Hotspot Pairing</w:t>
      </w:r>
    </w:p>
    <w:p w14:paraId="6F1668AB" w14:textId="14734CE3" w:rsidR="00C90D0F" w:rsidRPr="00C90D0F" w:rsidRDefault="00C90D0F" w:rsidP="00C90D0F">
      <w:r w:rsidRPr="00C90D0F">
        <w:t xml:space="preserve">Please scan the QR code directly on the initial screen to download the corresponding </w:t>
      </w:r>
      <w:proofErr w:type="spellStart"/>
      <w:r w:rsidRPr="00C90D0F">
        <w:t>ZowieX</w:t>
      </w:r>
      <w:proofErr w:type="spellEnd"/>
      <w:r w:rsidRPr="00C90D0F">
        <w:t xml:space="preserve"> app.</w:t>
      </w:r>
    </w:p>
    <w:p w14:paraId="64E8F0C6" w14:textId="2EAA4E15" w:rsidR="00C90D0F" w:rsidRDefault="008C7B22" w:rsidP="008C7B22">
      <w:pPr>
        <w:jc w:val="center"/>
      </w:pPr>
      <w:r>
        <w:rPr>
          <w:noProof/>
          <w:lang w:val="en-US"/>
        </w:rPr>
        <w:drawing>
          <wp:inline distT="0" distB="0" distL="0" distR="0" wp14:anchorId="56824090" wp14:editId="14C531C6">
            <wp:extent cx="3435875" cy="942629"/>
            <wp:effectExtent l="0" t="0" r="0" b="0"/>
            <wp:docPr id="292388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88420" name=""/>
                    <pic:cNvPicPr/>
                  </pic:nvPicPr>
                  <pic:blipFill>
                    <a:blip r:embed="rId15"/>
                    <a:stretch>
                      <a:fillRect/>
                    </a:stretch>
                  </pic:blipFill>
                  <pic:spPr>
                    <a:xfrm>
                      <a:off x="0" y="0"/>
                      <a:ext cx="3442861" cy="944546"/>
                    </a:xfrm>
                    <a:prstGeom prst="rect">
                      <a:avLst/>
                    </a:prstGeom>
                  </pic:spPr>
                </pic:pic>
              </a:graphicData>
            </a:graphic>
          </wp:inline>
        </w:drawing>
      </w:r>
    </w:p>
    <w:p w14:paraId="4E9C77B3" w14:textId="26EEB305" w:rsidR="00C90D0F" w:rsidRDefault="00847D06" w:rsidP="00E54A83">
      <w:pPr>
        <w:jc w:val="center"/>
      </w:pPr>
      <w:r>
        <w:rPr>
          <w:rFonts w:hint="eastAsia"/>
        </w:rPr>
        <w:t>S</w:t>
      </w:r>
      <w:r w:rsidR="00C90D0F" w:rsidRPr="00C90D0F">
        <w:t xml:space="preserve">elect the </w:t>
      </w:r>
      <w:r w:rsidR="00A85252">
        <w:rPr>
          <w:rFonts w:hint="eastAsia"/>
        </w:rPr>
        <w:t>manual add</w:t>
      </w:r>
      <w:r w:rsidR="00C90D0F" w:rsidRPr="00C90D0F">
        <w:t xml:space="preserve"> </w:t>
      </w:r>
      <w:r w:rsidR="00910117">
        <w:rPr>
          <w:rFonts w:hint="eastAsia"/>
        </w:rPr>
        <w:t>-&gt;POVZOO</w:t>
      </w:r>
      <w:r w:rsidR="00245524">
        <w:rPr>
          <w:rFonts w:hint="eastAsia"/>
        </w:rPr>
        <w:t xml:space="preserve">M AIR </w:t>
      </w:r>
      <w:r>
        <w:rPr>
          <w:rFonts w:hint="eastAsia"/>
        </w:rPr>
        <w:t>and s</w:t>
      </w:r>
      <w:r w:rsidRPr="00847D06">
        <w:t xml:space="preserve">can the QR code on the far </w:t>
      </w:r>
      <w:r w:rsidRPr="00847D06">
        <w:lastRenderedPageBreak/>
        <w:t>right to connect.</w:t>
      </w:r>
    </w:p>
    <w:p w14:paraId="47CC3357" w14:textId="702B50D9" w:rsidR="00245524" w:rsidRPr="00C90D0F" w:rsidRDefault="00245524" w:rsidP="00E54A83">
      <w:pPr>
        <w:jc w:val="center"/>
      </w:pPr>
      <w:r>
        <w:rPr>
          <w:noProof/>
        </w:rPr>
        <w:drawing>
          <wp:inline distT="0" distB="0" distL="0" distR="0" wp14:anchorId="48C98812" wp14:editId="76760276">
            <wp:extent cx="4142857" cy="1809524"/>
            <wp:effectExtent l="0" t="0" r="0" b="635"/>
            <wp:docPr id="239542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4212" name=""/>
                    <pic:cNvPicPr/>
                  </pic:nvPicPr>
                  <pic:blipFill>
                    <a:blip r:embed="rId17"/>
                    <a:stretch>
                      <a:fillRect/>
                    </a:stretch>
                  </pic:blipFill>
                  <pic:spPr>
                    <a:xfrm>
                      <a:off x="0" y="0"/>
                      <a:ext cx="4142857" cy="1809524"/>
                    </a:xfrm>
                    <a:prstGeom prst="rect">
                      <a:avLst/>
                    </a:prstGeom>
                  </pic:spPr>
                </pic:pic>
              </a:graphicData>
            </a:graphic>
          </wp:inline>
        </w:drawing>
      </w:r>
    </w:p>
    <w:p w14:paraId="4912068D" w14:textId="5F8174CA" w:rsidR="006640A7" w:rsidRDefault="006640A7" w:rsidP="00847D06">
      <w:pPr>
        <w:rPr>
          <w:rFonts w:asciiTheme="majorHAnsi" w:eastAsiaTheme="majorHAnsi" w:hAnsiTheme="majorHAnsi"/>
          <w:sz w:val="20"/>
          <w:szCs w:val="20"/>
        </w:rPr>
      </w:pPr>
    </w:p>
    <w:p w14:paraId="5E03F311" w14:textId="3C536F2F" w:rsidR="00847D06" w:rsidRPr="000F77B8" w:rsidRDefault="00847D06" w:rsidP="000F77B8">
      <w:pPr>
        <w:pStyle w:val="2"/>
      </w:pPr>
      <w:r w:rsidRPr="000F77B8">
        <w:t>3）Manual pairing</w:t>
      </w:r>
    </w:p>
    <w:p w14:paraId="01464DA1" w14:textId="77777777" w:rsidR="00847D06" w:rsidRDefault="00847D06" w:rsidP="00847D06">
      <w:r>
        <w:t>The device's hotspot and password information are located on the back of the unit.</w:t>
      </w:r>
    </w:p>
    <w:p w14:paraId="2C63816E" w14:textId="2B9B09B8" w:rsidR="00847D06" w:rsidRPr="00847D06" w:rsidRDefault="00847D06" w:rsidP="00847D06">
      <w:r>
        <w:t>After manually connecting via mobile phone or computer, enter 170.128.88.1 into</w:t>
      </w:r>
      <w:r w:rsidR="00B9534C">
        <w:rPr>
          <w:rFonts w:hint="eastAsia"/>
        </w:rPr>
        <w:t xml:space="preserve"> the</w:t>
      </w:r>
      <w:r>
        <w:t xml:space="preserve"> browser to access the device's </w:t>
      </w:r>
      <w:r>
        <w:rPr>
          <w:rFonts w:hint="eastAsia"/>
        </w:rPr>
        <w:t>web console</w:t>
      </w:r>
      <w:r>
        <w:t>.</w:t>
      </w:r>
    </w:p>
    <w:p w14:paraId="2C62F846" w14:textId="7857A8CB" w:rsidR="006640A7" w:rsidRPr="000F77B8" w:rsidRDefault="006640A7" w:rsidP="000F77B8">
      <w:pPr>
        <w:pStyle w:val="1"/>
      </w:pPr>
      <w:r w:rsidRPr="000F77B8">
        <w:lastRenderedPageBreak/>
        <w:t>6.</w:t>
      </w:r>
      <w:r w:rsidR="000F77B8">
        <w:rPr>
          <w:rFonts w:hint="eastAsia"/>
        </w:rPr>
        <w:t xml:space="preserve"> </w:t>
      </w:r>
      <w:r w:rsidRPr="000F77B8">
        <w:t>Remote Control</w:t>
      </w:r>
    </w:p>
    <w:p w14:paraId="3A7F66A4" w14:textId="6D57AD77" w:rsidR="008C7B22" w:rsidRPr="000F77B8" w:rsidRDefault="001F50FD" w:rsidP="000F77B8">
      <w:pPr>
        <w:pStyle w:val="2"/>
      </w:pPr>
      <w:r w:rsidRPr="000F77B8">
        <w:t>6.1 Button Functions</w:t>
      </w:r>
    </w:p>
    <w:p w14:paraId="01DA9348" w14:textId="1D227B36" w:rsidR="00847D06" w:rsidRPr="00847D06" w:rsidRDefault="00A85252" w:rsidP="00847D06">
      <w:r>
        <w:rPr>
          <w:noProof/>
        </w:rPr>
        <w:drawing>
          <wp:inline distT="0" distB="0" distL="0" distR="0" wp14:anchorId="4EDD7CDD" wp14:editId="733B4C11">
            <wp:extent cx="4413885" cy="3176270"/>
            <wp:effectExtent l="0" t="0" r="5715" b="5080"/>
            <wp:docPr id="864837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37129" name=""/>
                    <pic:cNvPicPr/>
                  </pic:nvPicPr>
                  <pic:blipFill>
                    <a:blip r:embed="rId18"/>
                    <a:stretch>
                      <a:fillRect/>
                    </a:stretch>
                  </pic:blipFill>
                  <pic:spPr>
                    <a:xfrm>
                      <a:off x="0" y="0"/>
                      <a:ext cx="4413885" cy="3176270"/>
                    </a:xfrm>
                    <a:prstGeom prst="rect">
                      <a:avLst/>
                    </a:prstGeom>
                  </pic:spPr>
                </pic:pic>
              </a:graphicData>
            </a:graphic>
          </wp:inline>
        </w:drawing>
      </w:r>
    </w:p>
    <w:p w14:paraId="0C842D8A" w14:textId="413DA417" w:rsidR="00D436EA" w:rsidRPr="000F77B8" w:rsidRDefault="001F50FD" w:rsidP="000F77B8">
      <w:pPr>
        <w:pStyle w:val="2"/>
      </w:pPr>
      <w:r w:rsidRPr="000F77B8">
        <w:t xml:space="preserve">6.2 </w:t>
      </w:r>
      <w:r w:rsidR="00B9534C" w:rsidRPr="000F77B8">
        <w:t>P</w:t>
      </w:r>
      <w:r w:rsidRPr="000F77B8">
        <w:t>airing</w:t>
      </w:r>
    </w:p>
    <w:p w14:paraId="4F52EEC3" w14:textId="16B529E9" w:rsidR="001F50FD" w:rsidRDefault="001F50FD" w:rsidP="001F50FD">
      <w:r w:rsidRPr="001F50FD">
        <w:t>When the remote control is not connected to the device, power-cycle it; the indicator light will flash, and the remote will enter pairing mode.</w:t>
      </w:r>
    </w:p>
    <w:p w14:paraId="368DB6DC" w14:textId="77777777" w:rsidR="001F50FD" w:rsidRPr="001F50FD" w:rsidRDefault="001F50FD" w:rsidP="001F50FD"/>
    <w:p w14:paraId="0EA10415" w14:textId="59640748" w:rsidR="001F50FD" w:rsidRPr="001F50FD" w:rsidRDefault="001F50FD" w:rsidP="00E54A83">
      <w:pPr>
        <w:pStyle w:val="4"/>
      </w:pPr>
      <w:r w:rsidRPr="001F50FD">
        <w:rPr>
          <w:rFonts w:hint="eastAsia"/>
        </w:rPr>
        <w:t>Method 1：</w:t>
      </w:r>
    </w:p>
    <w:p w14:paraId="3653C273" w14:textId="2AF8B2FA" w:rsidR="001F50FD" w:rsidRDefault="001F50FD" w:rsidP="001F50FD">
      <w:r w:rsidRPr="001F50FD">
        <w:t>Log in to the device's</w:t>
      </w:r>
      <w:r>
        <w:rPr>
          <w:rFonts w:hint="eastAsia"/>
        </w:rPr>
        <w:t xml:space="preserve"> web</w:t>
      </w:r>
      <w:r w:rsidRPr="001F50FD">
        <w:t>, navigate to Setting&gt; Network &gt; Bluetooth, locate the Bluetooth device with a name starting with "</w:t>
      </w:r>
      <w:proofErr w:type="spellStart"/>
      <w:r w:rsidRPr="001F50FD">
        <w:t>Zowietek</w:t>
      </w:r>
      <w:proofErr w:type="spellEnd"/>
      <w:r w:rsidRPr="001F50FD">
        <w:t>," and click Connect.</w:t>
      </w:r>
    </w:p>
    <w:p w14:paraId="03046538" w14:textId="3F33F38E" w:rsidR="001F50FD" w:rsidRDefault="001F50FD" w:rsidP="001F50FD">
      <w:r>
        <w:rPr>
          <w:noProof/>
          <w:lang w:val="en-US"/>
        </w:rPr>
        <w:lastRenderedPageBreak/>
        <w:drawing>
          <wp:inline distT="0" distB="0" distL="0" distR="0" wp14:anchorId="471359BD" wp14:editId="5FCFE169">
            <wp:extent cx="4413885" cy="2116455"/>
            <wp:effectExtent l="0" t="0" r="5715" b="0"/>
            <wp:docPr id="2918169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16956" name=""/>
                    <pic:cNvPicPr/>
                  </pic:nvPicPr>
                  <pic:blipFill>
                    <a:blip r:embed="rId19"/>
                    <a:stretch>
                      <a:fillRect/>
                    </a:stretch>
                  </pic:blipFill>
                  <pic:spPr>
                    <a:xfrm>
                      <a:off x="0" y="0"/>
                      <a:ext cx="4413885" cy="2116455"/>
                    </a:xfrm>
                    <a:prstGeom prst="rect">
                      <a:avLst/>
                    </a:prstGeom>
                  </pic:spPr>
                </pic:pic>
              </a:graphicData>
            </a:graphic>
          </wp:inline>
        </w:drawing>
      </w:r>
    </w:p>
    <w:p w14:paraId="2E2227FD" w14:textId="1C09D49D" w:rsidR="001F50FD" w:rsidRPr="001F50FD" w:rsidRDefault="001F50FD" w:rsidP="00E54A83">
      <w:pPr>
        <w:pStyle w:val="4"/>
      </w:pPr>
      <w:r w:rsidRPr="001F50FD">
        <w:rPr>
          <w:rFonts w:hint="eastAsia"/>
        </w:rPr>
        <w:t>Method 2:</w:t>
      </w:r>
    </w:p>
    <w:p w14:paraId="0A957D64" w14:textId="62D5B2BF" w:rsidR="001F50FD" w:rsidRDefault="001F50FD" w:rsidP="001F50FD">
      <w:r w:rsidRPr="001F50FD">
        <w:t xml:space="preserve">Use the </w:t>
      </w:r>
      <w:r>
        <w:rPr>
          <w:rFonts w:hint="eastAsia"/>
        </w:rPr>
        <w:t>LCD</w:t>
      </w:r>
      <w:r w:rsidRPr="001F50FD">
        <w:t xml:space="preserve"> to navigate to Menu &gt; Network &gt; Bluetooth to enter remote control pairing mode; the system will automatically search for a remote control that has entered pairing mode.</w:t>
      </w:r>
    </w:p>
    <w:p w14:paraId="4DBB843D" w14:textId="36E4156B" w:rsidR="001F50FD" w:rsidRDefault="001F50FD" w:rsidP="000F77B8">
      <w:pPr>
        <w:jc w:val="center"/>
      </w:pPr>
      <w:r>
        <w:rPr>
          <w:noProof/>
          <w:lang w:val="en-US"/>
        </w:rPr>
        <w:drawing>
          <wp:inline distT="0" distB="0" distL="0" distR="0" wp14:anchorId="239201C0" wp14:editId="10066A11">
            <wp:extent cx="4413885" cy="1371600"/>
            <wp:effectExtent l="0" t="0" r="5715" b="0"/>
            <wp:docPr id="5733482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48250" name=""/>
                    <pic:cNvPicPr/>
                  </pic:nvPicPr>
                  <pic:blipFill>
                    <a:blip r:embed="rId20"/>
                    <a:stretch>
                      <a:fillRect/>
                    </a:stretch>
                  </pic:blipFill>
                  <pic:spPr>
                    <a:xfrm>
                      <a:off x="0" y="0"/>
                      <a:ext cx="4413885" cy="1371600"/>
                    </a:xfrm>
                    <a:prstGeom prst="rect">
                      <a:avLst/>
                    </a:prstGeom>
                  </pic:spPr>
                </pic:pic>
              </a:graphicData>
            </a:graphic>
          </wp:inline>
        </w:drawing>
      </w:r>
    </w:p>
    <w:p w14:paraId="130D7389" w14:textId="77777777" w:rsidR="008A50ED" w:rsidRPr="008A50ED" w:rsidRDefault="008A50ED" w:rsidP="008A50ED"/>
    <w:p w14:paraId="1774C4A3" w14:textId="77777777" w:rsidR="008A50ED" w:rsidRPr="008A50ED" w:rsidRDefault="008A50ED" w:rsidP="008A50ED"/>
    <w:p w14:paraId="566F7457" w14:textId="77777777" w:rsidR="008A50ED" w:rsidRDefault="008A50ED" w:rsidP="008A50ED"/>
    <w:p w14:paraId="33DCB7EB" w14:textId="5877BFCE" w:rsidR="00F92622" w:rsidRDefault="00F92622" w:rsidP="00F92622">
      <w:pPr>
        <w:pStyle w:val="1"/>
      </w:pPr>
      <w:r>
        <w:rPr>
          <w:rFonts w:hint="eastAsia"/>
        </w:rPr>
        <w:t>7</w:t>
      </w:r>
      <w:r>
        <w:t xml:space="preserve">. Quickly </w:t>
      </w:r>
      <w:proofErr w:type="gramStart"/>
      <w:r>
        <w:t>setting</w:t>
      </w:r>
      <w:proofErr w:type="gramEnd"/>
      <w:r>
        <w:t xml:space="preserve"> up a live streaming environment</w:t>
      </w:r>
    </w:p>
    <w:p w14:paraId="35887715" w14:textId="77777777" w:rsidR="00F92622" w:rsidRPr="00F92622" w:rsidRDefault="00F92622" w:rsidP="00F92622">
      <w:pPr>
        <w:ind w:left="420"/>
        <w:rPr>
          <w:b/>
          <w:bCs/>
        </w:rPr>
      </w:pPr>
      <w:r w:rsidRPr="00F92622">
        <w:rPr>
          <w:b/>
          <w:bCs/>
        </w:rPr>
        <w:t>Scenario 1: Live streaming directly using a single device connected to a mobile hotspot</w:t>
      </w:r>
    </w:p>
    <w:p w14:paraId="59E724E9" w14:textId="77777777" w:rsidR="00F92622" w:rsidRDefault="00F92622" w:rsidP="00F92622">
      <w:pPr>
        <w:ind w:left="420" w:firstLine="420"/>
      </w:pPr>
      <w:r w:rsidRPr="00F92622">
        <w:rPr>
          <w:b/>
          <w:bCs/>
        </w:rPr>
        <w:t xml:space="preserve">Step 1: </w:t>
      </w:r>
      <w:r>
        <w:t>Open your phone's settings, enable "Personal Hotspot," and note down the hotspot name and password.</w:t>
      </w:r>
    </w:p>
    <w:p w14:paraId="039A8FE1" w14:textId="05063335" w:rsidR="00CE19FD" w:rsidRPr="00800BFB" w:rsidRDefault="00CE19FD" w:rsidP="00F92622">
      <w:pPr>
        <w:ind w:left="420" w:firstLine="420"/>
        <w:jc w:val="center"/>
        <w:rPr>
          <w:b/>
          <w:bCs/>
          <w:lang w:val="en-US"/>
        </w:rPr>
      </w:pPr>
      <w:r w:rsidRPr="00CE19FD">
        <w:rPr>
          <w:b/>
          <w:bCs/>
          <w:noProof/>
          <w:lang w:val="en-US"/>
        </w:rPr>
        <w:lastRenderedPageBreak/>
        <w:drawing>
          <wp:inline distT="0" distB="0" distL="0" distR="0" wp14:anchorId="4F3C12FE" wp14:editId="3EBD1459">
            <wp:extent cx="1930892" cy="4194421"/>
            <wp:effectExtent l="0" t="0" r="0" b="0"/>
            <wp:docPr id="4023970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3372" cy="4199807"/>
                    </a:xfrm>
                    <a:prstGeom prst="rect">
                      <a:avLst/>
                    </a:prstGeom>
                    <a:noFill/>
                    <a:ln>
                      <a:noFill/>
                    </a:ln>
                  </pic:spPr>
                </pic:pic>
              </a:graphicData>
            </a:graphic>
          </wp:inline>
        </w:drawing>
      </w:r>
    </w:p>
    <w:p w14:paraId="13EFE030" w14:textId="77777777" w:rsidR="00342F62" w:rsidRDefault="00342F62" w:rsidP="00D3652E">
      <w:pPr>
        <w:ind w:firstLine="420"/>
        <w:rPr>
          <w:noProof/>
          <w:lang w:val="en-US"/>
        </w:rPr>
      </w:pPr>
      <w:r w:rsidRPr="00342F62">
        <w:rPr>
          <w:b/>
          <w:bCs/>
          <w:lang w:val="en-US"/>
        </w:rPr>
        <w:t>Step 2:</w:t>
      </w:r>
      <w:r w:rsidRPr="00342F62">
        <w:rPr>
          <w:lang w:val="en-US"/>
        </w:rPr>
        <w:t xml:space="preserve"> Swipe down on the screen to enter Bluetooth pairing mode.</w:t>
      </w:r>
    </w:p>
    <w:p w14:paraId="544070CB" w14:textId="44914424" w:rsidR="00D3652E" w:rsidRDefault="00D3652E" w:rsidP="00342F62">
      <w:pPr>
        <w:ind w:firstLine="420"/>
        <w:jc w:val="center"/>
        <w:rPr>
          <w:b/>
          <w:bCs/>
          <w:lang w:val="en-US"/>
        </w:rPr>
      </w:pPr>
      <w:r>
        <w:rPr>
          <w:noProof/>
          <w:lang w:val="en-US"/>
        </w:rPr>
        <w:drawing>
          <wp:inline distT="0" distB="0" distL="0" distR="0" wp14:anchorId="2FDA07BC" wp14:editId="5A677D0E">
            <wp:extent cx="3435875" cy="942629"/>
            <wp:effectExtent l="0" t="0" r="0" b="0"/>
            <wp:docPr id="8894960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88420" name=""/>
                    <pic:cNvPicPr/>
                  </pic:nvPicPr>
                  <pic:blipFill>
                    <a:blip r:embed="rId15"/>
                    <a:stretch>
                      <a:fillRect/>
                    </a:stretch>
                  </pic:blipFill>
                  <pic:spPr>
                    <a:xfrm>
                      <a:off x="0" y="0"/>
                      <a:ext cx="3442861" cy="944546"/>
                    </a:xfrm>
                    <a:prstGeom prst="rect">
                      <a:avLst/>
                    </a:prstGeom>
                  </pic:spPr>
                </pic:pic>
              </a:graphicData>
            </a:graphic>
          </wp:inline>
        </w:drawing>
      </w:r>
    </w:p>
    <w:p w14:paraId="349AEDEC" w14:textId="39C18F0A" w:rsidR="00245524" w:rsidRDefault="00342F62" w:rsidP="00245524">
      <w:r w:rsidRPr="00342F62">
        <w:rPr>
          <w:lang w:val="en-US"/>
        </w:rPr>
        <w:t xml:space="preserve">Open the </w:t>
      </w:r>
      <w:proofErr w:type="spellStart"/>
      <w:r w:rsidRPr="00342F62">
        <w:rPr>
          <w:lang w:val="en-US"/>
        </w:rPr>
        <w:t>ZowieX</w:t>
      </w:r>
      <w:proofErr w:type="spellEnd"/>
      <w:r w:rsidRPr="00342F62">
        <w:rPr>
          <w:lang w:val="en-US"/>
        </w:rPr>
        <w:t xml:space="preserve"> app on your phone</w:t>
      </w:r>
      <w:r w:rsidR="00A85252">
        <w:rPr>
          <w:rFonts w:hint="eastAsia"/>
          <w:lang w:val="en-US"/>
        </w:rPr>
        <w:t xml:space="preserve"> and</w:t>
      </w:r>
      <w:r w:rsidRPr="00342F62">
        <w:rPr>
          <w:lang w:val="en-US"/>
        </w:rPr>
        <w:t>.</w:t>
      </w:r>
      <w:r w:rsidR="00A85252">
        <w:rPr>
          <w:rFonts w:hint="eastAsia"/>
          <w:lang w:val="en-US"/>
        </w:rPr>
        <w:t xml:space="preserve"> </w:t>
      </w:r>
      <w:proofErr w:type="spellStart"/>
      <w:r w:rsidR="00245524" w:rsidRPr="00910117">
        <w:t>ZowieX</w:t>
      </w:r>
      <w:proofErr w:type="spellEnd"/>
      <w:r w:rsidR="00245524" w:rsidRPr="00910117">
        <w:t xml:space="preserve"> will automatically search for the device it was first paired with.</w:t>
      </w:r>
      <w:r w:rsidR="00245524">
        <w:rPr>
          <w:rFonts w:hint="eastAsia"/>
        </w:rPr>
        <w:t xml:space="preserve"> Or click manual Add-&gt;POVZOOM AIR to m</w:t>
      </w:r>
      <w:r w:rsidR="00245524" w:rsidRPr="00245524">
        <w:t>anually search for Bluetooth devices</w:t>
      </w:r>
      <w:r w:rsidR="00245524">
        <w:rPr>
          <w:rFonts w:hint="eastAsia"/>
        </w:rPr>
        <w:t>.</w:t>
      </w:r>
    </w:p>
    <w:p w14:paraId="26FA2DAB" w14:textId="76A0C31E" w:rsidR="00245524" w:rsidRDefault="00245524" w:rsidP="00245524">
      <w:r>
        <w:rPr>
          <w:noProof/>
        </w:rPr>
        <w:lastRenderedPageBreak/>
        <w:drawing>
          <wp:inline distT="0" distB="0" distL="0" distR="0" wp14:anchorId="106A5FB2" wp14:editId="5BE5E4A3">
            <wp:extent cx="3733333" cy="1819048"/>
            <wp:effectExtent l="0" t="0" r="635" b="0"/>
            <wp:docPr id="19988639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63940" name=""/>
                    <pic:cNvPicPr/>
                  </pic:nvPicPr>
                  <pic:blipFill>
                    <a:blip r:embed="rId22"/>
                    <a:stretch>
                      <a:fillRect/>
                    </a:stretch>
                  </pic:blipFill>
                  <pic:spPr>
                    <a:xfrm>
                      <a:off x="0" y="0"/>
                      <a:ext cx="3733333" cy="1819048"/>
                    </a:xfrm>
                    <a:prstGeom prst="rect">
                      <a:avLst/>
                    </a:prstGeom>
                  </pic:spPr>
                </pic:pic>
              </a:graphicData>
            </a:graphic>
          </wp:inline>
        </w:drawing>
      </w:r>
    </w:p>
    <w:p w14:paraId="05B50B8F" w14:textId="36A6469C" w:rsidR="00342F62" w:rsidRDefault="00342F62" w:rsidP="00245524">
      <w:pPr>
        <w:rPr>
          <w:lang w:val="en-US"/>
        </w:rPr>
      </w:pPr>
      <w:r w:rsidRPr="00342F62">
        <w:rPr>
          <w:lang w:val="en-US"/>
        </w:rPr>
        <w:t xml:space="preserve">After connecting to </w:t>
      </w:r>
      <w:proofErr w:type="spellStart"/>
      <w:r>
        <w:rPr>
          <w:rFonts w:hint="eastAsia"/>
          <w:lang w:val="en-US"/>
        </w:rPr>
        <w:t>POVZoom</w:t>
      </w:r>
      <w:proofErr w:type="spellEnd"/>
      <w:r>
        <w:rPr>
          <w:rFonts w:hint="eastAsia"/>
          <w:lang w:val="en-US"/>
        </w:rPr>
        <w:t xml:space="preserve"> Air</w:t>
      </w:r>
      <w:r w:rsidRPr="00342F62">
        <w:rPr>
          <w:lang w:val="en-US"/>
        </w:rPr>
        <w:t xml:space="preserve"> via Bluetooth, connect the device to your phone's hotspot.</w:t>
      </w:r>
    </w:p>
    <w:p w14:paraId="007976BF" w14:textId="08743A68" w:rsidR="00245524" w:rsidRPr="00342F62" w:rsidRDefault="003578F3" w:rsidP="00245524">
      <w:pPr>
        <w:rPr>
          <w:lang w:val="en-US"/>
        </w:rPr>
      </w:pPr>
      <w:r w:rsidRPr="003578F3">
        <w:rPr>
          <w:noProof/>
          <w:lang w:val="en-US"/>
        </w:rPr>
        <w:lastRenderedPageBreak/>
        <w:drawing>
          <wp:inline distT="0" distB="0" distL="0" distR="0" wp14:anchorId="40E84CB1" wp14:editId="0B568075">
            <wp:extent cx="2181848" cy="4737597"/>
            <wp:effectExtent l="0" t="0" r="9525" b="6350"/>
            <wp:docPr id="4703599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3295" cy="4740740"/>
                    </a:xfrm>
                    <a:prstGeom prst="rect">
                      <a:avLst/>
                    </a:prstGeom>
                    <a:noFill/>
                    <a:ln>
                      <a:noFill/>
                    </a:ln>
                  </pic:spPr>
                </pic:pic>
              </a:graphicData>
            </a:graphic>
          </wp:inline>
        </w:drawing>
      </w:r>
    </w:p>
    <w:p w14:paraId="3E74A2FC" w14:textId="77777777" w:rsidR="00342F62" w:rsidRDefault="00342F62" w:rsidP="00342F62">
      <w:pPr>
        <w:ind w:left="420"/>
        <w:rPr>
          <w:b/>
          <w:bCs/>
          <w:noProof/>
          <w:lang w:val="en-US"/>
        </w:rPr>
      </w:pPr>
      <w:r w:rsidRPr="00342F62">
        <w:rPr>
          <w:b/>
          <w:bCs/>
          <w:lang w:val="en-US"/>
        </w:rPr>
        <w:t xml:space="preserve">Step 3: </w:t>
      </w:r>
      <w:r w:rsidRPr="00342F62">
        <w:rPr>
          <w:lang w:val="en-US"/>
        </w:rPr>
        <w:t>Swipe the screen to confirm the device's IP address, then enter that IP address into your phone to access the device's</w:t>
      </w:r>
      <w:r>
        <w:rPr>
          <w:rFonts w:hint="eastAsia"/>
          <w:lang w:val="en-US"/>
        </w:rPr>
        <w:t xml:space="preserve"> web console</w:t>
      </w:r>
      <w:r w:rsidRPr="00342F62">
        <w:rPr>
          <w:lang w:val="en-US"/>
        </w:rPr>
        <w:t>. Navigate to Settings &gt; Media Configuration &gt;</w:t>
      </w:r>
      <w:r>
        <w:rPr>
          <w:rFonts w:hint="eastAsia"/>
          <w:lang w:val="en-US"/>
        </w:rPr>
        <w:t>WLAN</w:t>
      </w:r>
      <w:r w:rsidRPr="00342F62">
        <w:rPr>
          <w:lang w:val="en-US"/>
        </w:rPr>
        <w:t xml:space="preserve"> Stream to configure the streaming URL.</w:t>
      </w:r>
    </w:p>
    <w:p w14:paraId="223BCF23" w14:textId="5F82F818" w:rsidR="00F92622" w:rsidRDefault="00F92622" w:rsidP="00342F62">
      <w:pPr>
        <w:ind w:left="420"/>
        <w:jc w:val="center"/>
        <w:rPr>
          <w:b/>
          <w:bCs/>
          <w:lang w:val="en-US"/>
        </w:rPr>
      </w:pPr>
      <w:r w:rsidRPr="00F92622">
        <w:rPr>
          <w:b/>
          <w:bCs/>
          <w:noProof/>
          <w:lang w:val="en-US"/>
        </w:rPr>
        <w:lastRenderedPageBreak/>
        <w:drawing>
          <wp:inline distT="0" distB="0" distL="0" distR="0" wp14:anchorId="1C4DE36C" wp14:editId="11D8A19F">
            <wp:extent cx="1623579" cy="3526853"/>
            <wp:effectExtent l="0" t="0" r="0" b="0"/>
            <wp:docPr id="5232992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5377" cy="3530758"/>
                    </a:xfrm>
                    <a:prstGeom prst="rect">
                      <a:avLst/>
                    </a:prstGeom>
                    <a:noFill/>
                    <a:ln>
                      <a:noFill/>
                    </a:ln>
                  </pic:spPr>
                </pic:pic>
              </a:graphicData>
            </a:graphic>
          </wp:inline>
        </w:drawing>
      </w:r>
    </w:p>
    <w:p w14:paraId="6EA60DD3" w14:textId="3EDE2F4D" w:rsidR="00130D2A" w:rsidRPr="00F92622" w:rsidRDefault="00130D2A" w:rsidP="00F92622">
      <w:pPr>
        <w:ind w:left="420"/>
        <w:rPr>
          <w:b/>
          <w:bCs/>
          <w:lang w:val="en-US"/>
        </w:rPr>
      </w:pPr>
    </w:p>
    <w:p w14:paraId="430732CB" w14:textId="77777777" w:rsidR="00130D2A" w:rsidRPr="00342F62" w:rsidRDefault="00130D2A" w:rsidP="00800BFB">
      <w:pPr>
        <w:rPr>
          <w:b/>
          <w:bCs/>
          <w:lang w:val="en-US"/>
        </w:rPr>
      </w:pPr>
    </w:p>
    <w:p w14:paraId="5BCA921C" w14:textId="77777777" w:rsidR="00342F62" w:rsidRPr="00342F62" w:rsidRDefault="00342F62" w:rsidP="00342F62">
      <w:pPr>
        <w:ind w:left="420"/>
        <w:rPr>
          <w:b/>
          <w:bCs/>
          <w:lang w:val="en-US"/>
        </w:rPr>
      </w:pPr>
      <w:r w:rsidRPr="00342F62">
        <w:rPr>
          <w:b/>
          <w:bCs/>
          <w:lang w:val="en-US"/>
        </w:rPr>
        <w:t>Scenario 2: Multiple devices and an iPad simultaneously connecting to a mobile hotspot for live streaming</w:t>
      </w:r>
    </w:p>
    <w:p w14:paraId="06E2D6FF" w14:textId="77777777" w:rsidR="00342F62" w:rsidRPr="00342F62" w:rsidRDefault="00342F62" w:rsidP="00342F62">
      <w:pPr>
        <w:ind w:left="420"/>
        <w:rPr>
          <w:lang w:val="en-US"/>
        </w:rPr>
      </w:pPr>
      <w:r w:rsidRPr="00342F62">
        <w:rPr>
          <w:b/>
          <w:bCs/>
          <w:lang w:val="en-US"/>
        </w:rPr>
        <w:t xml:space="preserve">Step 1: </w:t>
      </w:r>
      <w:r w:rsidRPr="00342F62">
        <w:rPr>
          <w:lang w:val="en-US"/>
        </w:rPr>
        <w:t>Connect the devices to the mobile hotspot following the method described in Scenario 1.</w:t>
      </w:r>
    </w:p>
    <w:p w14:paraId="3344CE99" w14:textId="475EB048" w:rsidR="00F92622" w:rsidRPr="00342F62" w:rsidRDefault="00342F62" w:rsidP="00342F62">
      <w:pPr>
        <w:ind w:left="420"/>
        <w:rPr>
          <w:lang w:val="en-US"/>
        </w:rPr>
      </w:pPr>
      <w:r w:rsidRPr="00342F62">
        <w:rPr>
          <w:b/>
          <w:bCs/>
          <w:lang w:val="en-US"/>
        </w:rPr>
        <w:t xml:space="preserve">Step 2: </w:t>
      </w:r>
      <w:r w:rsidRPr="00342F62">
        <w:rPr>
          <w:lang w:val="en-US"/>
        </w:rPr>
        <w:t>Turn on the iPad's Wi-Fi and connect it to the same mobile hotspot.</w:t>
      </w:r>
    </w:p>
    <w:p w14:paraId="35CE3B28" w14:textId="4EA17ADE" w:rsidR="00F92622" w:rsidRDefault="00F92622" w:rsidP="00342F62">
      <w:pPr>
        <w:ind w:left="420"/>
        <w:rPr>
          <w:b/>
          <w:bCs/>
          <w:lang w:val="en-US"/>
        </w:rPr>
      </w:pPr>
      <w:r w:rsidRPr="00F92622">
        <w:rPr>
          <w:b/>
          <w:bCs/>
          <w:noProof/>
          <w:lang w:val="en-US"/>
        </w:rPr>
        <w:lastRenderedPageBreak/>
        <w:drawing>
          <wp:inline distT="0" distB="0" distL="0" distR="0" wp14:anchorId="289DB82F" wp14:editId="324F38AF">
            <wp:extent cx="4413885" cy="3307080"/>
            <wp:effectExtent l="0" t="0" r="5715" b="7620"/>
            <wp:docPr id="1342410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13885" cy="3307080"/>
                    </a:xfrm>
                    <a:prstGeom prst="rect">
                      <a:avLst/>
                    </a:prstGeom>
                    <a:noFill/>
                    <a:ln>
                      <a:noFill/>
                    </a:ln>
                  </pic:spPr>
                </pic:pic>
              </a:graphicData>
            </a:graphic>
          </wp:inline>
        </w:drawing>
      </w:r>
      <w:r w:rsidR="00342F62" w:rsidRPr="00342F62">
        <w:rPr>
          <w:b/>
          <w:bCs/>
        </w:rPr>
        <w:t xml:space="preserve"> </w:t>
      </w:r>
      <w:r w:rsidR="00342F62" w:rsidRPr="00342F62">
        <w:rPr>
          <w:b/>
          <w:bCs/>
          <w:lang w:val="en-US"/>
        </w:rPr>
        <w:t xml:space="preserve">Step 3: </w:t>
      </w:r>
      <w:r w:rsidR="00342F62" w:rsidRPr="00342F62">
        <w:rPr>
          <w:lang w:val="en-US"/>
        </w:rPr>
        <w:t>Open the live production software (such as "</w:t>
      </w:r>
      <w:r w:rsidR="00342F62">
        <w:rPr>
          <w:rFonts w:hint="eastAsia"/>
          <w:lang w:val="en-US"/>
        </w:rPr>
        <w:t xml:space="preserve">Top </w:t>
      </w:r>
      <w:r w:rsidR="00342F62" w:rsidRPr="00342F62">
        <w:rPr>
          <w:lang w:val="en-US"/>
        </w:rPr>
        <w:t>Director"</w:t>
      </w:r>
      <w:r w:rsidR="00342F62">
        <w:rPr>
          <w:rFonts w:hint="eastAsia"/>
          <w:lang w:val="en-US"/>
        </w:rPr>
        <w:t>)</w:t>
      </w:r>
      <w:r w:rsidR="00342F62" w:rsidRPr="00342F62">
        <w:rPr>
          <w:lang w:val="en-US"/>
        </w:rPr>
        <w:t xml:space="preserve"> on your iPad, use RTSP, SRT, or NDI to ingest the stream from the device into the software, and then proceed with live production and streaming.</w:t>
      </w:r>
      <w:r w:rsidR="00CE19FD" w:rsidRPr="00342F62">
        <w:rPr>
          <w:b/>
          <w:bCs/>
          <w:lang w:val="en-US"/>
        </w:rPr>
        <w:br/>
      </w:r>
    </w:p>
    <w:p w14:paraId="18264AFC" w14:textId="77777777" w:rsidR="00342F62" w:rsidRPr="00342F62" w:rsidRDefault="00F92622" w:rsidP="00342F62">
      <w:pPr>
        <w:ind w:left="420"/>
        <w:rPr>
          <w:b/>
          <w:bCs/>
          <w:lang w:val="en-US"/>
        </w:rPr>
      </w:pPr>
      <w:r w:rsidRPr="00F92622">
        <w:rPr>
          <w:b/>
          <w:bCs/>
          <w:noProof/>
          <w:lang w:val="en-US"/>
        </w:rPr>
        <w:drawing>
          <wp:inline distT="0" distB="0" distL="0" distR="0" wp14:anchorId="72239E0E" wp14:editId="2E3B6AB2">
            <wp:extent cx="2849040" cy="2134628"/>
            <wp:effectExtent l="0" t="0" r="8890" b="0"/>
            <wp:docPr id="4569436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2492" cy="2137214"/>
                    </a:xfrm>
                    <a:prstGeom prst="rect">
                      <a:avLst/>
                    </a:prstGeom>
                    <a:noFill/>
                    <a:ln>
                      <a:noFill/>
                    </a:ln>
                  </pic:spPr>
                </pic:pic>
              </a:graphicData>
            </a:graphic>
          </wp:inline>
        </w:drawing>
      </w:r>
      <w:r w:rsidR="00CE19FD">
        <w:rPr>
          <w:b/>
          <w:bCs/>
          <w:lang w:val="en-US"/>
        </w:rPr>
        <w:br/>
      </w:r>
      <w:r w:rsidR="00CE19FD">
        <w:rPr>
          <w:b/>
          <w:bCs/>
          <w:lang w:val="en-US"/>
        </w:rPr>
        <w:br/>
      </w:r>
      <w:r w:rsidR="00CE19FD">
        <w:rPr>
          <w:b/>
          <w:bCs/>
          <w:lang w:val="en-US"/>
        </w:rPr>
        <w:lastRenderedPageBreak/>
        <w:br/>
      </w:r>
      <w:r w:rsidR="00342F62" w:rsidRPr="00342F62">
        <w:rPr>
          <w:b/>
          <w:bCs/>
          <w:lang w:val="en-US"/>
        </w:rPr>
        <w:t>Scenario 3: Live streaming using a portable router</w:t>
      </w:r>
    </w:p>
    <w:p w14:paraId="6D20716F" w14:textId="3E7AAF1B" w:rsidR="00342F62" w:rsidRDefault="00342F62" w:rsidP="00342F62">
      <w:pPr>
        <w:ind w:left="420"/>
        <w:rPr>
          <w:lang w:val="en-US"/>
        </w:rPr>
      </w:pPr>
      <w:r w:rsidRPr="00342F62">
        <w:rPr>
          <w:b/>
          <w:bCs/>
          <w:lang w:val="en-US"/>
        </w:rPr>
        <w:t>Step 1:</w:t>
      </w:r>
      <w:r w:rsidRPr="00342F62">
        <w:rPr>
          <w:lang w:val="en-US"/>
        </w:rPr>
        <w:t xml:space="preserve"> Connect your phone to the router's Wi-Fi and log in to the router's admin interface (the login IP address is usually found on the b</w:t>
      </w:r>
      <w:r>
        <w:rPr>
          <w:rFonts w:hint="eastAsia"/>
          <w:lang w:val="en-US"/>
        </w:rPr>
        <w:t>ottom</w:t>
      </w:r>
      <w:r w:rsidRPr="00342F62">
        <w:rPr>
          <w:lang w:val="en-US"/>
        </w:rPr>
        <w:t xml:space="preserve"> of the router).</w:t>
      </w:r>
    </w:p>
    <w:p w14:paraId="09A44AA5" w14:textId="77777777" w:rsidR="00342F62" w:rsidRPr="00342F62" w:rsidRDefault="00342F62" w:rsidP="00342F62">
      <w:pPr>
        <w:ind w:left="420"/>
        <w:rPr>
          <w:lang w:val="en-US"/>
        </w:rPr>
      </w:pPr>
    </w:p>
    <w:p w14:paraId="69645DB9" w14:textId="10AC9169" w:rsidR="00F92622" w:rsidRDefault="00342F62" w:rsidP="00342F62">
      <w:pPr>
        <w:ind w:left="420"/>
        <w:rPr>
          <w:b/>
          <w:bCs/>
          <w:lang w:val="en-US"/>
        </w:rPr>
      </w:pPr>
      <w:r w:rsidRPr="00342F62">
        <w:rPr>
          <w:b/>
          <w:bCs/>
          <w:lang w:val="en-US"/>
        </w:rPr>
        <w:t xml:space="preserve">Step 2: </w:t>
      </w:r>
      <w:r w:rsidRPr="00342F62">
        <w:rPr>
          <w:lang w:val="en-US"/>
        </w:rPr>
        <w:t>Depending on the router's features, select either the USB or wireless method to connect the router to your phone's hotspot.</w:t>
      </w:r>
      <w:r w:rsidR="00F92622" w:rsidRPr="00F92622">
        <w:rPr>
          <w:b/>
          <w:bCs/>
          <w:noProof/>
          <w:lang w:val="en-US"/>
        </w:rPr>
        <w:drawing>
          <wp:inline distT="0" distB="0" distL="0" distR="0" wp14:anchorId="7BB4985C" wp14:editId="173D859C">
            <wp:extent cx="2785571" cy="1823385"/>
            <wp:effectExtent l="0" t="0" r="0" b="5715"/>
            <wp:docPr id="10461453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2101" cy="1827659"/>
                    </a:xfrm>
                    <a:prstGeom prst="rect">
                      <a:avLst/>
                    </a:prstGeom>
                    <a:noFill/>
                    <a:ln>
                      <a:noFill/>
                    </a:ln>
                  </pic:spPr>
                </pic:pic>
              </a:graphicData>
            </a:graphic>
          </wp:inline>
        </w:drawing>
      </w:r>
    </w:p>
    <w:p w14:paraId="7DBFA3C0" w14:textId="23DB9224" w:rsidR="00342F62" w:rsidRPr="00342F62" w:rsidRDefault="00342F62" w:rsidP="00342F62">
      <w:pPr>
        <w:rPr>
          <w:lang w:val="en-US"/>
        </w:rPr>
      </w:pPr>
      <w:r w:rsidRPr="00342F62">
        <w:rPr>
          <w:b/>
          <w:bCs/>
          <w:lang w:val="en-US"/>
        </w:rPr>
        <w:t xml:space="preserve">Step 3: </w:t>
      </w:r>
      <w:r w:rsidRPr="00342F62">
        <w:rPr>
          <w:lang w:val="en-US"/>
        </w:rPr>
        <w:t xml:space="preserve">Connect </w:t>
      </w:r>
      <w:r>
        <w:rPr>
          <w:rFonts w:hint="eastAsia"/>
          <w:lang w:val="en-US"/>
        </w:rPr>
        <w:t>POVZOOM Air</w:t>
      </w:r>
      <w:r w:rsidRPr="00342F62">
        <w:rPr>
          <w:lang w:val="en-US"/>
        </w:rPr>
        <w:t xml:space="preserve"> to the router's Wi-Fi, following the method described in Scenario 1.</w:t>
      </w:r>
    </w:p>
    <w:p w14:paraId="3BF9FCA7" w14:textId="77777777" w:rsidR="00342F62" w:rsidRDefault="00342F62" w:rsidP="00342F62">
      <w:pPr>
        <w:rPr>
          <w:lang w:val="en-US"/>
        </w:rPr>
      </w:pPr>
      <w:r w:rsidRPr="00342F62">
        <w:rPr>
          <w:b/>
          <w:bCs/>
          <w:lang w:val="en-US"/>
        </w:rPr>
        <w:t>Step 4:</w:t>
      </w:r>
      <w:r w:rsidRPr="00342F62">
        <w:rPr>
          <w:lang w:val="en-US"/>
        </w:rPr>
        <w:t xml:space="preserve"> Connect the iPad to the same router Wi-Fi network.</w:t>
      </w:r>
    </w:p>
    <w:p w14:paraId="521DE01E" w14:textId="20857ED5" w:rsidR="00342F62" w:rsidRPr="00342F62" w:rsidRDefault="00342F62" w:rsidP="00342F62">
      <w:pPr>
        <w:jc w:val="center"/>
        <w:rPr>
          <w:b/>
          <w:bCs/>
          <w:lang w:val="en-US"/>
        </w:rPr>
      </w:pPr>
      <w:r w:rsidRPr="00342F62">
        <w:rPr>
          <w:b/>
          <w:bCs/>
          <w:noProof/>
          <w:lang w:val="en-US"/>
        </w:rPr>
        <w:drawing>
          <wp:inline distT="0" distB="0" distL="0" distR="0" wp14:anchorId="11D8E89F" wp14:editId="7ED04034">
            <wp:extent cx="1715564" cy="1285377"/>
            <wp:effectExtent l="0" t="0" r="0" b="0"/>
            <wp:docPr id="8188740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8645" cy="1287685"/>
                    </a:xfrm>
                    <a:prstGeom prst="rect">
                      <a:avLst/>
                    </a:prstGeom>
                    <a:noFill/>
                    <a:ln>
                      <a:noFill/>
                    </a:ln>
                  </pic:spPr>
                </pic:pic>
              </a:graphicData>
            </a:graphic>
          </wp:inline>
        </w:drawing>
      </w:r>
    </w:p>
    <w:p w14:paraId="19655230" w14:textId="005E6EE9" w:rsidR="00F92622" w:rsidRPr="00342F62" w:rsidRDefault="00342F62" w:rsidP="00342F62">
      <w:pPr>
        <w:rPr>
          <w:lang w:val="en-US"/>
        </w:rPr>
      </w:pPr>
      <w:r w:rsidRPr="00342F62">
        <w:rPr>
          <w:b/>
          <w:bCs/>
          <w:lang w:val="en-US"/>
        </w:rPr>
        <w:t xml:space="preserve">Step 5: </w:t>
      </w:r>
      <w:r w:rsidRPr="00342F62">
        <w:rPr>
          <w:lang w:val="en-US"/>
        </w:rPr>
        <w:t>Open the live production software (e.g., Director) on the iPad, ingest the stream from the device using RTSP, SRT, or NDI, and then proceed with production and streaming.</w:t>
      </w:r>
    </w:p>
    <w:p w14:paraId="59303099" w14:textId="6F129281" w:rsidR="00F92622" w:rsidRDefault="00F92622" w:rsidP="00342F62">
      <w:pPr>
        <w:jc w:val="center"/>
        <w:rPr>
          <w:b/>
          <w:bCs/>
          <w:lang w:val="en-US"/>
        </w:rPr>
      </w:pPr>
      <w:r w:rsidRPr="00F92622">
        <w:rPr>
          <w:b/>
          <w:bCs/>
          <w:noProof/>
          <w:lang w:val="en-US"/>
        </w:rPr>
        <w:lastRenderedPageBreak/>
        <w:drawing>
          <wp:inline distT="0" distB="0" distL="0" distR="0" wp14:anchorId="7F924848" wp14:editId="051BD16A">
            <wp:extent cx="2624422" cy="1966334"/>
            <wp:effectExtent l="0" t="0" r="5080" b="0"/>
            <wp:docPr id="5751803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7670" cy="1968767"/>
                    </a:xfrm>
                    <a:prstGeom prst="rect">
                      <a:avLst/>
                    </a:prstGeom>
                    <a:noFill/>
                    <a:ln>
                      <a:noFill/>
                    </a:ln>
                  </pic:spPr>
                </pic:pic>
              </a:graphicData>
            </a:graphic>
          </wp:inline>
        </w:drawing>
      </w:r>
    </w:p>
    <w:p w14:paraId="6B2F7CE7" w14:textId="77777777" w:rsidR="00F92622" w:rsidRDefault="00F92622" w:rsidP="00800BFB">
      <w:pPr>
        <w:rPr>
          <w:b/>
          <w:bCs/>
          <w:lang w:val="en-US"/>
        </w:rPr>
      </w:pPr>
    </w:p>
    <w:p w14:paraId="084CE9E1" w14:textId="77777777" w:rsidR="00CE19FD" w:rsidRPr="00800BFB" w:rsidRDefault="00CE19FD" w:rsidP="00800BFB">
      <w:pPr>
        <w:rPr>
          <w:b/>
          <w:bCs/>
          <w:lang w:val="en-US"/>
        </w:rPr>
      </w:pPr>
    </w:p>
    <w:p w14:paraId="58A49E30" w14:textId="77777777" w:rsidR="00800BFB" w:rsidRDefault="00800BFB" w:rsidP="008A50ED">
      <w:pPr>
        <w:rPr>
          <w:b/>
          <w:bCs/>
          <w:lang w:val="en-US"/>
        </w:rPr>
      </w:pPr>
    </w:p>
    <w:p w14:paraId="7120D20B" w14:textId="77777777" w:rsidR="00130D2A" w:rsidRPr="00800BFB" w:rsidRDefault="00130D2A" w:rsidP="008A50ED">
      <w:pPr>
        <w:rPr>
          <w:lang w:val="en-US"/>
        </w:rPr>
      </w:pPr>
    </w:p>
    <w:p w14:paraId="3B8824F7" w14:textId="77777777" w:rsidR="008A50ED" w:rsidRDefault="008A50ED" w:rsidP="000F77B8">
      <w:pPr>
        <w:pStyle w:val="1"/>
      </w:pPr>
    </w:p>
    <w:p w14:paraId="7C27E681" w14:textId="77777777" w:rsidR="008A50ED" w:rsidRDefault="008A50ED" w:rsidP="000F77B8">
      <w:pPr>
        <w:pStyle w:val="1"/>
      </w:pPr>
    </w:p>
    <w:p w14:paraId="4DCFC670" w14:textId="77777777" w:rsidR="008A50ED" w:rsidRDefault="008A50ED" w:rsidP="000F77B8">
      <w:pPr>
        <w:pStyle w:val="1"/>
      </w:pPr>
    </w:p>
    <w:p w14:paraId="44FA5626" w14:textId="21C2EB76" w:rsidR="00D436EA" w:rsidRPr="000F77B8" w:rsidRDefault="005C2C89" w:rsidP="000F77B8">
      <w:pPr>
        <w:pStyle w:val="1"/>
      </w:pPr>
      <w:r w:rsidRPr="000F77B8">
        <w:t>7. Firmware Upgrade</w:t>
      </w:r>
    </w:p>
    <w:p w14:paraId="52C7DC4D" w14:textId="77777777" w:rsidR="00D436EA" w:rsidRDefault="005C2C89" w:rsidP="000F77B8">
      <w:pPr>
        <w:pStyle w:val="4"/>
      </w:pPr>
      <w:r>
        <w:rPr>
          <w:rFonts w:hint="eastAsia"/>
        </w:rPr>
        <w:t xml:space="preserve">Method </w:t>
      </w:r>
      <w:r>
        <w:t>1:</w:t>
      </w:r>
    </w:p>
    <w:p w14:paraId="585B5069" w14:textId="77777777" w:rsidR="00D436EA" w:rsidRDefault="005C2C89">
      <w:pPr>
        <w:ind w:left="113"/>
        <w:rPr>
          <w:rFonts w:asciiTheme="majorHAnsi" w:eastAsiaTheme="majorHAnsi" w:hAnsiTheme="majorHAnsi"/>
          <w:sz w:val="20"/>
          <w:szCs w:val="20"/>
        </w:rPr>
      </w:pPr>
      <w:r>
        <w:rPr>
          <w:rFonts w:asciiTheme="majorHAnsi" w:eastAsiaTheme="majorHAnsi" w:hAnsiTheme="majorHAnsi" w:hint="eastAsia"/>
          <w:sz w:val="20"/>
          <w:szCs w:val="20"/>
        </w:rPr>
        <w:t xml:space="preserve">1) Log into the web control interface, click "System Setting </w:t>
      </w:r>
      <w:r>
        <w:rPr>
          <w:rFonts w:asciiTheme="majorHAnsi" w:eastAsiaTheme="majorHAnsi" w:hAnsiTheme="majorHAnsi"/>
          <w:sz w:val="20"/>
          <w:szCs w:val="20"/>
        </w:rPr>
        <w:t xml:space="preserve">&gt; </w:t>
      </w:r>
      <w:r>
        <w:rPr>
          <w:rFonts w:asciiTheme="majorHAnsi" w:eastAsiaTheme="majorHAnsi" w:hAnsiTheme="majorHAnsi" w:hint="eastAsia"/>
          <w:sz w:val="20"/>
          <w:szCs w:val="20"/>
        </w:rPr>
        <w:t>Firmware Upgrade</w:t>
      </w:r>
      <w:r>
        <w:rPr>
          <w:rFonts w:asciiTheme="majorHAnsi" w:eastAsiaTheme="majorHAnsi" w:hAnsiTheme="majorHAnsi"/>
          <w:sz w:val="20"/>
          <w:szCs w:val="20"/>
        </w:rPr>
        <w:t>".</w:t>
      </w:r>
    </w:p>
    <w:p w14:paraId="4228AF33" w14:textId="77777777" w:rsidR="00D436EA" w:rsidRDefault="005C2C89">
      <w:pPr>
        <w:ind w:left="113"/>
        <w:rPr>
          <w:rFonts w:asciiTheme="majorHAnsi" w:eastAsiaTheme="majorHAnsi" w:hAnsiTheme="majorHAnsi"/>
          <w:color w:val="000000" w:themeColor="text1"/>
          <w:sz w:val="20"/>
          <w:szCs w:val="20"/>
        </w:rPr>
      </w:pPr>
      <w:r>
        <w:rPr>
          <w:rFonts w:asciiTheme="majorHAnsi" w:eastAsiaTheme="majorHAnsi" w:hAnsiTheme="majorHAnsi" w:hint="eastAsia"/>
          <w:color w:val="000000" w:themeColor="text1"/>
          <w:sz w:val="20"/>
          <w:szCs w:val="20"/>
        </w:rPr>
        <w:t xml:space="preserve">2) </w:t>
      </w:r>
      <w:r>
        <w:rPr>
          <w:rFonts w:asciiTheme="majorHAnsi" w:eastAsiaTheme="majorHAnsi" w:hAnsiTheme="majorHAnsi"/>
          <w:color w:val="000000" w:themeColor="text1"/>
          <w:sz w:val="20"/>
          <w:szCs w:val="20"/>
        </w:rPr>
        <w:t>Click "</w:t>
      </w:r>
      <w:r>
        <w:rPr>
          <w:rFonts w:asciiTheme="majorHAnsi" w:eastAsiaTheme="majorHAnsi" w:hAnsiTheme="majorHAnsi" w:hint="eastAsia"/>
          <w:color w:val="000000" w:themeColor="text1"/>
          <w:sz w:val="20"/>
          <w:szCs w:val="20"/>
        </w:rPr>
        <w:t>Upload</w:t>
      </w:r>
      <w:r>
        <w:rPr>
          <w:rFonts w:asciiTheme="majorHAnsi" w:eastAsiaTheme="majorHAnsi" w:hAnsiTheme="majorHAnsi"/>
          <w:color w:val="000000" w:themeColor="text1"/>
          <w:sz w:val="20"/>
          <w:szCs w:val="20"/>
        </w:rPr>
        <w:t>" to upload the correct firmware file.</w:t>
      </w:r>
    </w:p>
    <w:p w14:paraId="2DD61650" w14:textId="77777777" w:rsidR="00D436EA" w:rsidRDefault="005C2C89">
      <w:pPr>
        <w:ind w:left="113"/>
        <w:rPr>
          <w:rFonts w:asciiTheme="majorHAnsi" w:eastAsiaTheme="majorHAnsi" w:hAnsiTheme="majorHAnsi"/>
          <w:sz w:val="20"/>
          <w:szCs w:val="20"/>
        </w:rPr>
      </w:pPr>
      <w:r>
        <w:rPr>
          <w:rFonts w:asciiTheme="majorHAnsi" w:eastAsiaTheme="majorHAnsi" w:hAnsiTheme="majorHAnsi" w:hint="eastAsia"/>
          <w:sz w:val="20"/>
          <w:szCs w:val="20"/>
        </w:rPr>
        <w:t xml:space="preserve">3) </w:t>
      </w:r>
      <w:r>
        <w:rPr>
          <w:rFonts w:asciiTheme="majorHAnsi" w:eastAsiaTheme="majorHAnsi" w:hAnsiTheme="majorHAnsi"/>
          <w:sz w:val="20"/>
          <w:szCs w:val="20"/>
        </w:rPr>
        <w:t>Click "Upgrade".</w:t>
      </w:r>
    </w:p>
    <w:p w14:paraId="0922CC4A" w14:textId="77777777" w:rsidR="00D436EA" w:rsidRDefault="005C2C89">
      <w:pPr>
        <w:ind w:left="113"/>
        <w:jc w:val="center"/>
        <w:rPr>
          <w:rFonts w:asciiTheme="majorHAnsi" w:eastAsiaTheme="majorHAnsi" w:hAnsiTheme="majorHAnsi"/>
          <w:color w:val="FF0000"/>
          <w:sz w:val="20"/>
          <w:szCs w:val="20"/>
        </w:rPr>
      </w:pPr>
      <w:r>
        <w:rPr>
          <w:rFonts w:asciiTheme="majorHAnsi" w:eastAsiaTheme="majorHAnsi" w:hAnsiTheme="majorHAnsi"/>
          <w:noProof/>
          <w:sz w:val="20"/>
          <w:szCs w:val="20"/>
          <w:lang w:val="en-US"/>
        </w:rPr>
        <w:lastRenderedPageBreak/>
        <w:drawing>
          <wp:inline distT="0" distB="0" distL="0" distR="0" wp14:anchorId="460E5A25" wp14:editId="2FA51FAC">
            <wp:extent cx="3330575" cy="2239645"/>
            <wp:effectExtent l="0" t="0" r="3175" b="8255"/>
            <wp:docPr id="5001521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52158" name="图片 1"/>
                    <pic:cNvPicPr>
                      <a:picLocks noChangeAspect="1"/>
                    </pic:cNvPicPr>
                  </pic:nvPicPr>
                  <pic:blipFill>
                    <a:blip r:embed="rId30"/>
                    <a:stretch>
                      <a:fillRect/>
                    </a:stretch>
                  </pic:blipFill>
                  <pic:spPr>
                    <a:xfrm>
                      <a:off x="0" y="0"/>
                      <a:ext cx="3330575" cy="2239645"/>
                    </a:xfrm>
                    <a:prstGeom prst="rect">
                      <a:avLst/>
                    </a:prstGeom>
                  </pic:spPr>
                </pic:pic>
              </a:graphicData>
            </a:graphic>
          </wp:inline>
        </w:drawing>
      </w:r>
    </w:p>
    <w:p w14:paraId="1703E277" w14:textId="77777777" w:rsidR="00D436EA" w:rsidRDefault="005C2C89" w:rsidP="000F77B8">
      <w:pPr>
        <w:pStyle w:val="4"/>
      </w:pPr>
      <w:r>
        <w:rPr>
          <w:rFonts w:hint="eastAsia"/>
        </w:rPr>
        <w:t>Method 2:</w:t>
      </w:r>
    </w:p>
    <w:p w14:paraId="0B13AFD2" w14:textId="21F6E947" w:rsidR="00D436EA" w:rsidRDefault="005C2C89">
      <w:pPr>
        <w:numPr>
          <w:ilvl w:val="0"/>
          <w:numId w:val="1"/>
        </w:numPr>
        <w:ind w:left="113"/>
        <w:rPr>
          <w:rFonts w:asciiTheme="majorHAnsi" w:eastAsiaTheme="majorHAnsi" w:hAnsiTheme="majorHAnsi"/>
          <w:sz w:val="20"/>
          <w:szCs w:val="20"/>
        </w:rPr>
      </w:pPr>
      <w:r>
        <w:rPr>
          <w:rFonts w:asciiTheme="majorHAnsi" w:eastAsiaTheme="majorHAnsi" w:hAnsiTheme="majorHAnsi" w:hint="eastAsia"/>
          <w:sz w:val="20"/>
          <w:szCs w:val="20"/>
        </w:rPr>
        <w:t>Select TF card formatted as FAT32/</w:t>
      </w:r>
      <w:proofErr w:type="spellStart"/>
      <w:r>
        <w:rPr>
          <w:rFonts w:asciiTheme="majorHAnsi" w:eastAsiaTheme="majorHAnsi" w:hAnsiTheme="majorHAnsi" w:hint="eastAsia"/>
          <w:sz w:val="20"/>
          <w:szCs w:val="20"/>
        </w:rPr>
        <w:t>exFAT</w:t>
      </w:r>
      <w:proofErr w:type="spellEnd"/>
      <w:r>
        <w:rPr>
          <w:rFonts w:asciiTheme="majorHAnsi" w:eastAsiaTheme="majorHAnsi" w:hAnsiTheme="majorHAnsi" w:hint="eastAsia"/>
          <w:sz w:val="20"/>
          <w:szCs w:val="20"/>
        </w:rPr>
        <w:t>.</w:t>
      </w:r>
    </w:p>
    <w:p w14:paraId="0D4CD4CC" w14:textId="40951603" w:rsidR="00D436EA" w:rsidRDefault="005C2C89">
      <w:pPr>
        <w:numPr>
          <w:ilvl w:val="0"/>
          <w:numId w:val="1"/>
        </w:numPr>
        <w:ind w:left="113"/>
        <w:rPr>
          <w:rFonts w:asciiTheme="majorHAnsi" w:eastAsiaTheme="majorHAnsi" w:hAnsiTheme="majorHAnsi"/>
          <w:sz w:val="20"/>
          <w:szCs w:val="20"/>
        </w:rPr>
      </w:pPr>
      <w:r>
        <w:rPr>
          <w:rFonts w:asciiTheme="majorHAnsi" w:eastAsiaTheme="majorHAnsi" w:hAnsiTheme="majorHAnsi" w:hint="eastAsia"/>
          <w:sz w:val="20"/>
          <w:szCs w:val="20"/>
        </w:rPr>
        <w:t xml:space="preserve">Extract the </w:t>
      </w:r>
      <w:r>
        <w:rPr>
          <w:rFonts w:asciiTheme="majorHAnsi" w:eastAsiaTheme="majorHAnsi" w:hAnsiTheme="majorHAnsi"/>
          <w:sz w:val="20"/>
          <w:szCs w:val="20"/>
        </w:rPr>
        <w:t>upgrade</w:t>
      </w:r>
      <w:r>
        <w:rPr>
          <w:rFonts w:asciiTheme="majorHAnsi" w:eastAsiaTheme="majorHAnsi" w:hAnsiTheme="majorHAnsi" w:hint="eastAsia"/>
          <w:sz w:val="20"/>
          <w:szCs w:val="20"/>
        </w:rPr>
        <w:t xml:space="preserve"> firmware to the root directory of the</w:t>
      </w:r>
      <w:r w:rsidR="00010E6B">
        <w:rPr>
          <w:rFonts w:asciiTheme="majorHAnsi" w:eastAsiaTheme="majorHAnsi" w:hAnsiTheme="majorHAnsi" w:hint="eastAsia"/>
          <w:sz w:val="20"/>
          <w:szCs w:val="20"/>
        </w:rPr>
        <w:t xml:space="preserve"> </w:t>
      </w:r>
      <w:r>
        <w:rPr>
          <w:rFonts w:asciiTheme="majorHAnsi" w:eastAsiaTheme="majorHAnsi" w:hAnsiTheme="majorHAnsi" w:hint="eastAsia"/>
          <w:sz w:val="20"/>
          <w:szCs w:val="20"/>
        </w:rPr>
        <w:t xml:space="preserve">TF </w:t>
      </w:r>
      <w:r>
        <w:rPr>
          <w:rFonts w:asciiTheme="majorHAnsi" w:eastAsiaTheme="majorHAnsi" w:hAnsiTheme="majorHAnsi"/>
          <w:sz w:val="20"/>
          <w:szCs w:val="20"/>
        </w:rPr>
        <w:t>card. Power</w:t>
      </w:r>
      <w:r>
        <w:rPr>
          <w:rFonts w:asciiTheme="majorHAnsi" w:eastAsiaTheme="majorHAnsi" w:hAnsiTheme="majorHAnsi" w:hint="eastAsia"/>
          <w:sz w:val="20"/>
          <w:szCs w:val="20"/>
        </w:rPr>
        <w:t xml:space="preserve"> off and restart </w:t>
      </w:r>
      <w:r w:rsidR="006E4222">
        <w:rPr>
          <w:rFonts w:asciiTheme="majorHAnsi" w:eastAsiaTheme="majorHAnsi" w:hAnsiTheme="majorHAnsi" w:hint="eastAsia"/>
          <w:sz w:val="20"/>
          <w:szCs w:val="20"/>
        </w:rPr>
        <w:t>POVZOO AIR</w:t>
      </w:r>
      <w:r>
        <w:rPr>
          <w:rFonts w:asciiTheme="majorHAnsi" w:eastAsiaTheme="majorHAnsi" w:hAnsiTheme="majorHAnsi" w:hint="eastAsia"/>
          <w:sz w:val="20"/>
          <w:szCs w:val="20"/>
        </w:rPr>
        <w:t>.</w:t>
      </w:r>
    </w:p>
    <w:p w14:paraId="578C50DA" w14:textId="77777777" w:rsidR="00D436EA" w:rsidRPr="000F77B8" w:rsidRDefault="005C2C89" w:rsidP="000F77B8">
      <w:pPr>
        <w:pStyle w:val="1"/>
      </w:pPr>
      <w:r w:rsidRPr="000F77B8">
        <w:t>8. Restore Factory Settings</w:t>
      </w:r>
    </w:p>
    <w:p w14:paraId="3D06A49F" w14:textId="77777777" w:rsidR="00D436EA" w:rsidRPr="000F77B8" w:rsidRDefault="005C2C89" w:rsidP="000F77B8">
      <w:pPr>
        <w:pStyle w:val="4"/>
      </w:pPr>
      <w:r w:rsidRPr="000F77B8">
        <w:rPr>
          <w:rStyle w:val="10"/>
          <w:sz w:val="21"/>
          <w:szCs w:val="22"/>
        </w:rPr>
        <w:t>Method 1:</w:t>
      </w:r>
    </w:p>
    <w:p w14:paraId="42E6310B" w14:textId="77777777" w:rsidR="00D436EA" w:rsidRDefault="005C2C89">
      <w:pPr>
        <w:ind w:left="113"/>
        <w:rPr>
          <w:rFonts w:asciiTheme="majorHAnsi" w:eastAsiaTheme="majorHAnsi" w:hAnsiTheme="majorHAnsi"/>
          <w:sz w:val="20"/>
          <w:szCs w:val="20"/>
        </w:rPr>
      </w:pPr>
      <w:r>
        <w:rPr>
          <w:rFonts w:asciiTheme="majorHAnsi" w:eastAsiaTheme="majorHAnsi" w:hAnsiTheme="majorHAnsi" w:hint="eastAsia"/>
          <w:sz w:val="20"/>
          <w:szCs w:val="20"/>
        </w:rPr>
        <w:t>Use the LCD touchscreen to restore the device to factory settings in the system settings.</w:t>
      </w:r>
    </w:p>
    <w:p w14:paraId="13F43F34" w14:textId="77777777" w:rsidR="00D436EA" w:rsidRDefault="005C2C89">
      <w:pPr>
        <w:ind w:left="113"/>
        <w:jc w:val="center"/>
        <w:rPr>
          <w:rFonts w:asciiTheme="majorHAnsi" w:eastAsiaTheme="majorHAnsi" w:hAnsiTheme="majorHAnsi"/>
          <w:sz w:val="20"/>
          <w:szCs w:val="20"/>
        </w:rPr>
      </w:pPr>
      <w:r>
        <w:rPr>
          <w:rFonts w:asciiTheme="majorHAnsi" w:eastAsiaTheme="majorHAnsi" w:hAnsiTheme="majorHAnsi" w:hint="eastAsia"/>
          <w:noProof/>
          <w:sz w:val="20"/>
          <w:szCs w:val="20"/>
          <w:lang w:val="en-US"/>
        </w:rPr>
        <w:drawing>
          <wp:inline distT="0" distB="0" distL="114300" distR="114300" wp14:anchorId="6CBCE857" wp14:editId="262A5029">
            <wp:extent cx="3651250" cy="981710"/>
            <wp:effectExtent l="0" t="0" r="6350" b="8890"/>
            <wp:docPr id="9" name="图片 9" descr="img_v3_0212g_840c1e2e-1726-4e2d-a2d9-00d819f896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v3_0212g_840c1e2e-1726-4e2d-a2d9-00d819f8965g"/>
                    <pic:cNvPicPr>
                      <a:picLocks noChangeAspect="1"/>
                    </pic:cNvPicPr>
                  </pic:nvPicPr>
                  <pic:blipFill>
                    <a:blip r:embed="rId31"/>
                    <a:stretch>
                      <a:fillRect/>
                    </a:stretch>
                  </pic:blipFill>
                  <pic:spPr>
                    <a:xfrm>
                      <a:off x="0" y="0"/>
                      <a:ext cx="3651250" cy="981710"/>
                    </a:xfrm>
                    <a:prstGeom prst="rect">
                      <a:avLst/>
                    </a:prstGeom>
                  </pic:spPr>
                </pic:pic>
              </a:graphicData>
            </a:graphic>
          </wp:inline>
        </w:drawing>
      </w:r>
    </w:p>
    <w:p w14:paraId="1C2956F4" w14:textId="77777777" w:rsidR="00D436EA" w:rsidRPr="000F77B8" w:rsidRDefault="005C2C89" w:rsidP="000F77B8">
      <w:pPr>
        <w:pStyle w:val="4"/>
        <w:rPr>
          <w:rStyle w:val="10"/>
          <w:sz w:val="21"/>
          <w:szCs w:val="22"/>
        </w:rPr>
      </w:pPr>
      <w:r w:rsidRPr="000F77B8">
        <w:rPr>
          <w:rStyle w:val="10"/>
          <w:sz w:val="21"/>
          <w:szCs w:val="22"/>
        </w:rPr>
        <w:t>Method 2:</w:t>
      </w:r>
    </w:p>
    <w:p w14:paraId="78F996CB" w14:textId="553598F8" w:rsidR="00D436EA" w:rsidRDefault="005C2C89">
      <w:pPr>
        <w:ind w:left="113"/>
        <w:rPr>
          <w:rFonts w:asciiTheme="majorHAnsi" w:eastAsiaTheme="majorHAnsi" w:hAnsiTheme="majorHAnsi"/>
          <w:sz w:val="20"/>
          <w:szCs w:val="20"/>
        </w:rPr>
      </w:pPr>
      <w:r>
        <w:rPr>
          <w:rFonts w:asciiTheme="majorHAnsi" w:eastAsiaTheme="majorHAnsi" w:hAnsiTheme="majorHAnsi" w:hint="eastAsia"/>
          <w:sz w:val="20"/>
          <w:szCs w:val="20"/>
        </w:rPr>
        <w:t>Log in to the web control interface, click Setting-&gt; System -&gt;</w:t>
      </w:r>
      <w:r w:rsidR="00010E6B">
        <w:rPr>
          <w:rFonts w:asciiTheme="majorHAnsi" w:eastAsiaTheme="majorHAnsi" w:hAnsiTheme="majorHAnsi" w:hint="eastAsia"/>
          <w:sz w:val="20"/>
          <w:szCs w:val="20"/>
        </w:rPr>
        <w:t>Default</w:t>
      </w:r>
      <w:r>
        <w:rPr>
          <w:rFonts w:asciiTheme="majorHAnsi" w:eastAsiaTheme="majorHAnsi" w:hAnsiTheme="majorHAnsi" w:hint="eastAsia"/>
          <w:sz w:val="20"/>
          <w:szCs w:val="20"/>
        </w:rPr>
        <w:t>.</w:t>
      </w:r>
    </w:p>
    <w:p w14:paraId="1A1AE6E1" w14:textId="77777777" w:rsidR="00D436EA" w:rsidRDefault="005C2C89" w:rsidP="00B23323">
      <w:pPr>
        <w:ind w:left="113"/>
        <w:jc w:val="center"/>
      </w:pPr>
      <w:r>
        <w:rPr>
          <w:rFonts w:asciiTheme="majorHAnsi" w:eastAsiaTheme="majorHAnsi" w:hAnsiTheme="majorHAnsi"/>
          <w:sz w:val="20"/>
          <w:szCs w:val="20"/>
        </w:rPr>
        <w:br/>
      </w:r>
      <w:r>
        <w:rPr>
          <w:noProof/>
          <w:lang w:val="en-US"/>
        </w:rPr>
        <w:lastRenderedPageBreak/>
        <w:drawing>
          <wp:inline distT="0" distB="0" distL="0" distR="0" wp14:anchorId="405206CB" wp14:editId="25DB61AE">
            <wp:extent cx="4428490" cy="2146935"/>
            <wp:effectExtent l="0" t="0" r="0" b="5715"/>
            <wp:docPr id="789404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04644" name="图片 1"/>
                    <pic:cNvPicPr>
                      <a:picLocks noChangeAspect="1"/>
                    </pic:cNvPicPr>
                  </pic:nvPicPr>
                  <pic:blipFill>
                    <a:blip r:embed="rId32"/>
                    <a:stretch>
                      <a:fillRect/>
                    </a:stretch>
                  </pic:blipFill>
                  <pic:spPr>
                    <a:xfrm>
                      <a:off x="0" y="0"/>
                      <a:ext cx="4450863" cy="2157920"/>
                    </a:xfrm>
                    <a:prstGeom prst="rect">
                      <a:avLst/>
                    </a:prstGeom>
                  </pic:spPr>
                </pic:pic>
              </a:graphicData>
            </a:graphic>
          </wp:inline>
        </w:drawing>
      </w:r>
    </w:p>
    <w:p w14:paraId="15180668" w14:textId="5D574750" w:rsidR="00D436EA" w:rsidRPr="000F77B8" w:rsidRDefault="000F77B8" w:rsidP="000F77B8">
      <w:pPr>
        <w:pStyle w:val="1"/>
      </w:pPr>
      <w:r w:rsidRPr="000F77B8">
        <w:t>9.</w:t>
      </w:r>
      <w:r>
        <w:rPr>
          <w:rFonts w:hint="eastAsia"/>
        </w:rPr>
        <w:t xml:space="preserve"> </w:t>
      </w:r>
      <w:r w:rsidR="005C2C89" w:rsidRPr="000F77B8">
        <w:t>Warranty</w:t>
      </w:r>
    </w:p>
    <w:p w14:paraId="55BA6DE4" w14:textId="15B3BF80" w:rsidR="00D436EA" w:rsidRDefault="005C2C89">
      <w:pPr>
        <w:rPr>
          <w:rFonts w:asciiTheme="majorHAnsi" w:eastAsiaTheme="majorHAnsi" w:hAnsiTheme="majorHAnsi"/>
          <w:szCs w:val="21"/>
          <w:lang w:val="en-US"/>
        </w:rPr>
      </w:pPr>
      <w:r>
        <w:rPr>
          <w:rFonts w:asciiTheme="majorHAnsi" w:eastAsiaTheme="majorHAnsi" w:hAnsiTheme="majorHAnsi" w:hint="eastAsia"/>
          <w:szCs w:val="21"/>
          <w:lang w:val="en-US"/>
        </w:rPr>
        <w:t xml:space="preserve">We offer you </w:t>
      </w:r>
      <w:r w:rsidR="006E4222">
        <w:rPr>
          <w:rFonts w:asciiTheme="majorHAnsi" w:eastAsiaTheme="majorHAnsi" w:hAnsiTheme="majorHAnsi" w:hint="eastAsia"/>
          <w:szCs w:val="21"/>
          <w:lang w:val="en-US"/>
        </w:rPr>
        <w:t>POVZOO AIR</w:t>
      </w:r>
    </w:p>
    <w:p w14:paraId="6C16A0D0" w14:textId="77777777" w:rsidR="00D436EA" w:rsidRDefault="005C2C89">
      <w:pPr>
        <w:rPr>
          <w:rFonts w:asciiTheme="majorHAnsi" w:eastAsiaTheme="majorHAnsi" w:hAnsiTheme="majorHAnsi"/>
          <w:sz w:val="20"/>
          <w:szCs w:val="20"/>
          <w:lang w:val="en-US"/>
        </w:rPr>
      </w:pPr>
      <w:r>
        <w:rPr>
          <w:rFonts w:asciiTheme="majorHAnsi" w:eastAsiaTheme="majorHAnsi" w:hAnsiTheme="majorHAnsi" w:hint="eastAsia"/>
          <w:b/>
          <w:bCs/>
          <w:sz w:val="20"/>
          <w:szCs w:val="20"/>
          <w:lang w:val="en-US"/>
        </w:rPr>
        <w:t xml:space="preserve">One-year </w:t>
      </w:r>
      <w:r>
        <w:rPr>
          <w:rFonts w:asciiTheme="majorHAnsi" w:eastAsiaTheme="majorHAnsi" w:hAnsiTheme="majorHAnsi" w:hint="eastAsia"/>
          <w:sz w:val="20"/>
          <w:szCs w:val="20"/>
          <w:lang w:val="en-US"/>
        </w:rPr>
        <w:t>hardware warranty</w:t>
      </w:r>
    </w:p>
    <w:p w14:paraId="3B24355D" w14:textId="77777777" w:rsidR="00D436EA" w:rsidRDefault="005C2C89" w:rsidP="00B23323">
      <w:pPr>
        <w:rPr>
          <w:rFonts w:asciiTheme="majorHAnsi" w:eastAsiaTheme="majorHAnsi" w:hAnsiTheme="majorHAnsi"/>
          <w:sz w:val="20"/>
          <w:szCs w:val="20"/>
          <w:lang w:val="en-US"/>
        </w:rPr>
      </w:pPr>
      <w:r>
        <w:rPr>
          <w:rFonts w:asciiTheme="majorHAnsi" w:eastAsiaTheme="majorHAnsi" w:hAnsiTheme="majorHAnsi" w:hint="eastAsia"/>
          <w:sz w:val="20"/>
          <w:szCs w:val="20"/>
          <w:lang w:val="en-US"/>
        </w:rPr>
        <w:t>Lifetime software warranty</w:t>
      </w:r>
    </w:p>
    <w:p w14:paraId="771FF68A" w14:textId="77777777" w:rsidR="00D436EA" w:rsidRDefault="00D436EA">
      <w:pPr>
        <w:rPr>
          <w:rFonts w:asciiTheme="majorHAnsi" w:eastAsiaTheme="majorHAnsi" w:hAnsiTheme="majorHAnsi"/>
          <w:sz w:val="20"/>
          <w:szCs w:val="20"/>
          <w:lang w:val="en-US"/>
        </w:rPr>
      </w:pPr>
    </w:p>
    <w:p w14:paraId="20421075" w14:textId="77777777" w:rsidR="00B23323" w:rsidRDefault="00B23323">
      <w:pPr>
        <w:rPr>
          <w:rFonts w:asciiTheme="majorHAnsi" w:eastAsiaTheme="majorHAnsi" w:hAnsiTheme="majorHAnsi"/>
          <w:sz w:val="20"/>
          <w:szCs w:val="20"/>
          <w:lang w:val="en-US"/>
        </w:rPr>
      </w:pPr>
    </w:p>
    <w:p w14:paraId="217E29F4" w14:textId="77777777" w:rsidR="00D436EA" w:rsidRDefault="005C2C89">
      <w:pPr>
        <w:rPr>
          <w:rFonts w:asciiTheme="majorHAnsi" w:eastAsiaTheme="majorHAnsi" w:hAnsiTheme="majorHAnsi"/>
          <w:sz w:val="20"/>
          <w:szCs w:val="20"/>
          <w:lang w:val="en-US"/>
        </w:rPr>
      </w:pPr>
      <w:r>
        <w:rPr>
          <w:rFonts w:asciiTheme="majorHAnsi" w:eastAsiaTheme="majorHAnsi" w:hAnsiTheme="majorHAnsi" w:hint="eastAsia"/>
          <w:sz w:val="20"/>
          <w:szCs w:val="20"/>
          <w:lang w:val="en-US"/>
        </w:rPr>
        <w:t>For answers to FAQs and information, please visit: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712"/>
      </w:tblGrid>
      <w:tr w:rsidR="00D436EA" w14:paraId="421DE09C" w14:textId="77777777" w:rsidTr="00FC48C3">
        <w:trPr>
          <w:tblHeader/>
        </w:trPr>
        <w:tc>
          <w:tcPr>
            <w:tcW w:w="455" w:type="dxa"/>
          </w:tcPr>
          <w:p w14:paraId="001C3A21" w14:textId="77777777" w:rsidR="00D436EA" w:rsidRDefault="005C2C89">
            <w:pPr>
              <w:rPr>
                <w:rFonts w:asciiTheme="majorHAnsi" w:eastAsiaTheme="majorHAnsi" w:hAnsiTheme="majorHAnsi"/>
                <w:sz w:val="20"/>
                <w:szCs w:val="20"/>
                <w:lang w:val="en-US"/>
              </w:rPr>
            </w:pPr>
            <w:r>
              <w:rPr>
                <w:noProof/>
                <w:lang w:val="en-US"/>
              </w:rPr>
              <w:drawing>
                <wp:inline distT="0" distB="0" distL="114300" distR="114300" wp14:anchorId="6C3F1212" wp14:editId="4AA52FC7">
                  <wp:extent cx="168910" cy="165100"/>
                  <wp:effectExtent l="0" t="0" r="2540" b="635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33"/>
                          <a:stretch>
                            <a:fillRect/>
                          </a:stretch>
                        </pic:blipFill>
                        <pic:spPr>
                          <a:xfrm>
                            <a:off x="0" y="0"/>
                            <a:ext cx="168910" cy="165100"/>
                          </a:xfrm>
                          <a:prstGeom prst="rect">
                            <a:avLst/>
                          </a:prstGeom>
                          <a:noFill/>
                          <a:ln>
                            <a:noFill/>
                          </a:ln>
                        </pic:spPr>
                      </pic:pic>
                    </a:graphicData>
                  </a:graphic>
                </wp:inline>
              </w:drawing>
            </w:r>
          </w:p>
        </w:tc>
        <w:tc>
          <w:tcPr>
            <w:tcW w:w="6712" w:type="dxa"/>
          </w:tcPr>
          <w:p w14:paraId="55EEB836" w14:textId="77777777" w:rsidR="00D436EA" w:rsidRDefault="005C2C89">
            <w:pPr>
              <w:rPr>
                <w:rFonts w:asciiTheme="majorHAnsi" w:eastAsiaTheme="majorHAnsi" w:hAnsiTheme="majorHAnsi"/>
                <w:sz w:val="20"/>
                <w:szCs w:val="20"/>
                <w:lang w:val="en-US"/>
              </w:rPr>
            </w:pPr>
            <w:hyperlink r:id="rId34" w:history="1">
              <w:r>
                <w:rPr>
                  <w:rFonts w:asciiTheme="majorHAnsi" w:eastAsiaTheme="majorHAnsi" w:hAnsiTheme="majorHAnsi"/>
                  <w:sz w:val="20"/>
                  <w:szCs w:val="20"/>
                  <w:lang w:val="en-US"/>
                </w:rPr>
                <w:t>https://www.zowietek.com/knowledge-base</w:t>
              </w:r>
            </w:hyperlink>
          </w:p>
        </w:tc>
      </w:tr>
      <w:tr w:rsidR="00D436EA" w14:paraId="1D80CC8D" w14:textId="77777777">
        <w:tc>
          <w:tcPr>
            <w:tcW w:w="455" w:type="dxa"/>
          </w:tcPr>
          <w:p w14:paraId="0F3EA59B" w14:textId="77777777" w:rsidR="00D436EA" w:rsidRDefault="005C2C89">
            <w:pPr>
              <w:rPr>
                <w:rFonts w:asciiTheme="majorHAnsi" w:eastAsiaTheme="majorHAnsi" w:hAnsiTheme="majorHAnsi"/>
                <w:sz w:val="20"/>
                <w:szCs w:val="20"/>
                <w:lang w:val="en-US"/>
              </w:rPr>
            </w:pPr>
            <w:r>
              <w:rPr>
                <w:noProof/>
                <w:lang w:val="en-US"/>
              </w:rPr>
              <w:drawing>
                <wp:inline distT="0" distB="0" distL="114300" distR="114300" wp14:anchorId="3E26CD38" wp14:editId="719BB4B5">
                  <wp:extent cx="164465" cy="163195"/>
                  <wp:effectExtent l="0" t="0" r="6985" b="825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35"/>
                          <a:stretch>
                            <a:fillRect/>
                          </a:stretch>
                        </pic:blipFill>
                        <pic:spPr>
                          <a:xfrm>
                            <a:off x="0" y="0"/>
                            <a:ext cx="164465" cy="163195"/>
                          </a:xfrm>
                          <a:prstGeom prst="rect">
                            <a:avLst/>
                          </a:prstGeom>
                          <a:noFill/>
                          <a:ln>
                            <a:noFill/>
                          </a:ln>
                        </pic:spPr>
                      </pic:pic>
                    </a:graphicData>
                  </a:graphic>
                </wp:inline>
              </w:drawing>
            </w:r>
          </w:p>
        </w:tc>
        <w:tc>
          <w:tcPr>
            <w:tcW w:w="6712" w:type="dxa"/>
          </w:tcPr>
          <w:p w14:paraId="7163D21E" w14:textId="77777777" w:rsidR="00D436EA" w:rsidRDefault="005C2C89">
            <w:pPr>
              <w:rPr>
                <w:rFonts w:asciiTheme="majorHAnsi" w:eastAsiaTheme="majorHAnsi" w:hAnsiTheme="majorHAnsi"/>
                <w:sz w:val="20"/>
                <w:szCs w:val="20"/>
                <w:lang w:val="en-US"/>
              </w:rPr>
            </w:pPr>
            <w:hyperlink r:id="rId36" w:history="1">
              <w:r>
                <w:rPr>
                  <w:rFonts w:asciiTheme="majorHAnsi" w:eastAsiaTheme="majorHAnsi" w:hAnsiTheme="majorHAnsi"/>
                  <w:sz w:val="20"/>
                  <w:szCs w:val="20"/>
                  <w:lang w:val="en-US"/>
                </w:rPr>
                <w:t>https://www.zowietek.com/</w:t>
              </w:r>
            </w:hyperlink>
          </w:p>
        </w:tc>
      </w:tr>
    </w:tbl>
    <w:p w14:paraId="7133F63E" w14:textId="77777777" w:rsidR="00D436EA" w:rsidRDefault="005C2C89">
      <w:pPr>
        <w:rPr>
          <w:rFonts w:asciiTheme="majorHAnsi" w:eastAsiaTheme="majorHAnsi" w:hAnsiTheme="majorHAnsi"/>
          <w:sz w:val="20"/>
          <w:szCs w:val="20"/>
          <w:lang w:val="en-US"/>
        </w:rPr>
      </w:pPr>
      <w:r>
        <w:rPr>
          <w:rFonts w:asciiTheme="majorHAnsi" w:eastAsiaTheme="majorHAnsi" w:hAnsiTheme="majorHAnsi" w:hint="eastAsia"/>
          <w:sz w:val="20"/>
          <w:szCs w:val="20"/>
          <w:lang w:val="en-US"/>
        </w:rPr>
        <w:t>Or contact us:</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712"/>
      </w:tblGrid>
      <w:tr w:rsidR="00D436EA" w14:paraId="5BD4F62D" w14:textId="77777777" w:rsidTr="00FC48C3">
        <w:trPr>
          <w:tblHeader/>
        </w:trPr>
        <w:tc>
          <w:tcPr>
            <w:tcW w:w="455" w:type="dxa"/>
          </w:tcPr>
          <w:p w14:paraId="717A8B20" w14:textId="77777777" w:rsidR="00D436EA" w:rsidRDefault="005C2C89">
            <w:pPr>
              <w:rPr>
                <w:rFonts w:asciiTheme="majorHAnsi" w:eastAsiaTheme="majorHAnsi" w:hAnsiTheme="majorHAnsi"/>
                <w:sz w:val="20"/>
                <w:szCs w:val="20"/>
                <w:lang w:val="en-US"/>
              </w:rPr>
            </w:pPr>
            <w:r>
              <w:rPr>
                <w:noProof/>
                <w:lang w:val="en-US"/>
              </w:rPr>
              <w:drawing>
                <wp:inline distT="0" distB="0" distL="114300" distR="114300" wp14:anchorId="7D707C03" wp14:editId="5F526D75">
                  <wp:extent cx="171450" cy="143510"/>
                  <wp:effectExtent l="0" t="0" r="0" b="889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37"/>
                          <a:stretch>
                            <a:fillRect/>
                          </a:stretch>
                        </pic:blipFill>
                        <pic:spPr>
                          <a:xfrm>
                            <a:off x="0" y="0"/>
                            <a:ext cx="171450" cy="143510"/>
                          </a:xfrm>
                          <a:prstGeom prst="rect">
                            <a:avLst/>
                          </a:prstGeom>
                          <a:noFill/>
                          <a:ln>
                            <a:noFill/>
                          </a:ln>
                        </pic:spPr>
                      </pic:pic>
                    </a:graphicData>
                  </a:graphic>
                </wp:inline>
              </w:drawing>
            </w:r>
          </w:p>
        </w:tc>
        <w:tc>
          <w:tcPr>
            <w:tcW w:w="6712" w:type="dxa"/>
          </w:tcPr>
          <w:p w14:paraId="05384C54" w14:textId="77777777" w:rsidR="00D436EA" w:rsidRDefault="005C2C89">
            <w:pPr>
              <w:rPr>
                <w:rFonts w:asciiTheme="majorHAnsi" w:eastAsiaTheme="majorHAnsi" w:hAnsiTheme="majorHAnsi"/>
                <w:sz w:val="20"/>
                <w:szCs w:val="20"/>
                <w:lang w:val="en-US"/>
              </w:rPr>
            </w:pPr>
            <w:hyperlink r:id="rId38" w:history="1">
              <w:r>
                <w:rPr>
                  <w:rFonts w:asciiTheme="majorHAnsi" w:eastAsiaTheme="majorHAnsi" w:hAnsiTheme="majorHAnsi"/>
                  <w:sz w:val="20"/>
                  <w:szCs w:val="20"/>
                  <w:lang w:val="en-US"/>
                </w:rPr>
                <w:t>support@zowietek.com</w:t>
              </w:r>
            </w:hyperlink>
          </w:p>
        </w:tc>
      </w:tr>
      <w:tr w:rsidR="00D436EA" w14:paraId="35C1D55C" w14:textId="77777777">
        <w:tc>
          <w:tcPr>
            <w:tcW w:w="455" w:type="dxa"/>
          </w:tcPr>
          <w:p w14:paraId="13F4F704" w14:textId="77777777" w:rsidR="00D436EA" w:rsidRDefault="005C2C89">
            <w:pPr>
              <w:rPr>
                <w:rFonts w:asciiTheme="majorHAnsi" w:eastAsiaTheme="majorHAnsi" w:hAnsiTheme="majorHAnsi"/>
                <w:sz w:val="20"/>
                <w:szCs w:val="20"/>
                <w:lang w:val="en-US"/>
              </w:rPr>
            </w:pPr>
            <w:r>
              <w:rPr>
                <w:noProof/>
                <w:lang w:val="en-US"/>
              </w:rPr>
              <w:drawing>
                <wp:inline distT="0" distB="0" distL="114300" distR="114300" wp14:anchorId="783E10C5" wp14:editId="00164BA8">
                  <wp:extent cx="171450" cy="167640"/>
                  <wp:effectExtent l="0" t="0" r="0" b="381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39"/>
                          <a:stretch>
                            <a:fillRect/>
                          </a:stretch>
                        </pic:blipFill>
                        <pic:spPr>
                          <a:xfrm>
                            <a:off x="0" y="0"/>
                            <a:ext cx="171450" cy="167640"/>
                          </a:xfrm>
                          <a:prstGeom prst="rect">
                            <a:avLst/>
                          </a:prstGeom>
                          <a:noFill/>
                          <a:ln>
                            <a:noFill/>
                          </a:ln>
                        </pic:spPr>
                      </pic:pic>
                    </a:graphicData>
                  </a:graphic>
                </wp:inline>
              </w:drawing>
            </w:r>
          </w:p>
        </w:tc>
        <w:tc>
          <w:tcPr>
            <w:tcW w:w="6712" w:type="dxa"/>
          </w:tcPr>
          <w:p w14:paraId="37B4FFB0" w14:textId="77777777" w:rsidR="00D436EA" w:rsidRDefault="005C2C89">
            <w:pPr>
              <w:rPr>
                <w:rFonts w:asciiTheme="majorHAnsi" w:eastAsiaTheme="majorHAnsi" w:hAnsiTheme="majorHAnsi"/>
                <w:sz w:val="20"/>
                <w:szCs w:val="20"/>
                <w:lang w:val="en-US"/>
              </w:rPr>
            </w:pPr>
            <w:r>
              <w:rPr>
                <w:rFonts w:asciiTheme="majorHAnsi" w:eastAsiaTheme="majorHAnsi" w:hAnsiTheme="majorHAnsi"/>
                <w:sz w:val="20"/>
                <w:szCs w:val="20"/>
                <w:lang w:val="en-US"/>
              </w:rPr>
              <w:t>+86-21-50277371, 50277372</w:t>
            </w:r>
          </w:p>
        </w:tc>
      </w:tr>
    </w:tbl>
    <w:p w14:paraId="6822FCC4" w14:textId="77777777" w:rsidR="00D436EA" w:rsidRDefault="00D436EA">
      <w:pPr>
        <w:rPr>
          <w:rFonts w:asciiTheme="majorHAnsi" w:eastAsiaTheme="majorHAnsi" w:hAnsiTheme="majorHAnsi"/>
          <w:sz w:val="20"/>
          <w:szCs w:val="20"/>
          <w:lang w:val="en-US"/>
        </w:rPr>
      </w:pPr>
    </w:p>
    <w:p w14:paraId="2147DCF2" w14:textId="77777777" w:rsidR="00D436EA" w:rsidRDefault="00D436EA">
      <w:pPr>
        <w:rPr>
          <w:rFonts w:asciiTheme="majorHAnsi" w:eastAsiaTheme="majorHAnsi" w:hAnsiTheme="majorHAnsi"/>
          <w:sz w:val="20"/>
          <w:szCs w:val="20"/>
          <w:lang w:val="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
        <w:gridCol w:w="6541"/>
      </w:tblGrid>
      <w:tr w:rsidR="00D436EA" w14:paraId="16AD9D80" w14:textId="77777777" w:rsidTr="00FC48C3">
        <w:trPr>
          <w:trHeight w:val="496"/>
          <w:tblHeader/>
        </w:trPr>
        <w:tc>
          <w:tcPr>
            <w:tcW w:w="626" w:type="dxa"/>
            <w:vAlign w:val="center"/>
          </w:tcPr>
          <w:p w14:paraId="5CF3FF69" w14:textId="77777777" w:rsidR="00D436EA" w:rsidRDefault="005C2C89">
            <w:pPr>
              <w:rPr>
                <w:rFonts w:asciiTheme="majorHAnsi" w:eastAsiaTheme="majorHAnsi" w:hAnsiTheme="majorHAnsi"/>
                <w:sz w:val="20"/>
                <w:szCs w:val="20"/>
                <w:lang w:val="en-US"/>
              </w:rPr>
            </w:pPr>
            <w:r>
              <w:rPr>
                <w:noProof/>
                <w:lang w:val="en-US"/>
              </w:rPr>
              <w:drawing>
                <wp:inline distT="0" distB="0" distL="114300" distR="114300" wp14:anchorId="726129B2" wp14:editId="14897E51">
                  <wp:extent cx="265430" cy="265430"/>
                  <wp:effectExtent l="0" t="0" r="127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0"/>
                          <a:stretch>
                            <a:fillRect/>
                          </a:stretch>
                        </pic:blipFill>
                        <pic:spPr>
                          <a:xfrm>
                            <a:off x="0" y="0"/>
                            <a:ext cx="265430" cy="265430"/>
                          </a:xfrm>
                          <a:prstGeom prst="rect">
                            <a:avLst/>
                          </a:prstGeom>
                          <a:noFill/>
                          <a:ln>
                            <a:noFill/>
                          </a:ln>
                        </pic:spPr>
                      </pic:pic>
                    </a:graphicData>
                  </a:graphic>
                </wp:inline>
              </w:drawing>
            </w:r>
          </w:p>
        </w:tc>
        <w:tc>
          <w:tcPr>
            <w:tcW w:w="6541" w:type="dxa"/>
            <w:vAlign w:val="center"/>
          </w:tcPr>
          <w:p w14:paraId="179A54A3" w14:textId="77777777" w:rsidR="00D436EA" w:rsidRDefault="005C2C89">
            <w:pPr>
              <w:rPr>
                <w:rFonts w:asciiTheme="majorHAnsi" w:eastAsiaTheme="majorHAnsi" w:hAnsiTheme="majorHAnsi"/>
                <w:sz w:val="20"/>
                <w:szCs w:val="20"/>
                <w:lang w:val="en-US"/>
              </w:rPr>
            </w:pPr>
            <w:hyperlink r:id="rId41" w:history="1">
              <w:r>
                <w:rPr>
                  <w:rFonts w:asciiTheme="majorHAnsi" w:eastAsiaTheme="majorHAnsi" w:hAnsiTheme="majorHAnsi"/>
                  <w:sz w:val="20"/>
                  <w:szCs w:val="20"/>
                  <w:lang w:val="en-US"/>
                </w:rPr>
                <w:t>https://www.linkedin.com/company/zowietekelectronics</w:t>
              </w:r>
            </w:hyperlink>
          </w:p>
        </w:tc>
      </w:tr>
      <w:tr w:rsidR="00D436EA" w14:paraId="3D80A798" w14:textId="77777777">
        <w:tc>
          <w:tcPr>
            <w:tcW w:w="626" w:type="dxa"/>
            <w:vAlign w:val="center"/>
          </w:tcPr>
          <w:p w14:paraId="1D7FF864" w14:textId="77777777" w:rsidR="00D436EA" w:rsidRDefault="005C2C89">
            <w:pPr>
              <w:rPr>
                <w:rFonts w:asciiTheme="majorHAnsi" w:eastAsiaTheme="majorHAnsi" w:hAnsiTheme="majorHAnsi"/>
                <w:sz w:val="20"/>
                <w:szCs w:val="20"/>
                <w:lang w:val="en-US"/>
              </w:rPr>
            </w:pPr>
            <w:r>
              <w:rPr>
                <w:rFonts w:asciiTheme="majorHAnsi" w:eastAsiaTheme="majorHAnsi" w:hAnsiTheme="majorHAnsi"/>
                <w:noProof/>
                <w:sz w:val="20"/>
                <w:szCs w:val="20"/>
                <w:lang w:val="en-US"/>
              </w:rPr>
              <w:drawing>
                <wp:inline distT="0" distB="0" distL="114300" distR="114300" wp14:anchorId="79BF92DC" wp14:editId="4571ECEB">
                  <wp:extent cx="299085" cy="299085"/>
                  <wp:effectExtent l="0" t="0" r="571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2"/>
                          <a:stretch>
                            <a:fillRect/>
                          </a:stretch>
                        </pic:blipFill>
                        <pic:spPr>
                          <a:xfrm>
                            <a:off x="0" y="0"/>
                            <a:ext cx="299085" cy="299085"/>
                          </a:xfrm>
                          <a:prstGeom prst="rect">
                            <a:avLst/>
                          </a:prstGeom>
                          <a:noFill/>
                          <a:ln>
                            <a:noFill/>
                          </a:ln>
                        </pic:spPr>
                      </pic:pic>
                    </a:graphicData>
                  </a:graphic>
                </wp:inline>
              </w:drawing>
            </w:r>
          </w:p>
        </w:tc>
        <w:tc>
          <w:tcPr>
            <w:tcW w:w="6541" w:type="dxa"/>
            <w:vAlign w:val="center"/>
          </w:tcPr>
          <w:p w14:paraId="5168D358" w14:textId="77777777" w:rsidR="00D436EA" w:rsidRDefault="005C2C89">
            <w:pPr>
              <w:rPr>
                <w:rFonts w:asciiTheme="majorHAnsi" w:eastAsiaTheme="majorHAnsi" w:hAnsiTheme="majorHAnsi"/>
                <w:sz w:val="20"/>
                <w:szCs w:val="20"/>
                <w:lang w:val="en-US"/>
              </w:rPr>
            </w:pPr>
            <w:hyperlink r:id="rId43" w:history="1">
              <w:r>
                <w:rPr>
                  <w:rFonts w:asciiTheme="majorHAnsi" w:eastAsiaTheme="majorHAnsi" w:hAnsiTheme="majorHAnsi"/>
                  <w:sz w:val="20"/>
                  <w:szCs w:val="20"/>
                  <w:lang w:val="en-US"/>
                </w:rPr>
                <w:t>https://www.youtube.com/@zowietekelectronics</w:t>
              </w:r>
            </w:hyperlink>
          </w:p>
        </w:tc>
      </w:tr>
      <w:tr w:rsidR="00D436EA" w14:paraId="6CC4DEB3" w14:textId="77777777">
        <w:trPr>
          <w:trHeight w:val="396"/>
        </w:trPr>
        <w:tc>
          <w:tcPr>
            <w:tcW w:w="626" w:type="dxa"/>
            <w:vAlign w:val="center"/>
          </w:tcPr>
          <w:p w14:paraId="0BAA36C8" w14:textId="77777777" w:rsidR="00D436EA" w:rsidRDefault="005C2C89">
            <w:pPr>
              <w:rPr>
                <w:rFonts w:asciiTheme="majorHAnsi" w:eastAsiaTheme="majorHAnsi" w:hAnsiTheme="majorHAnsi"/>
                <w:sz w:val="20"/>
                <w:szCs w:val="20"/>
                <w:lang w:val="en-US"/>
              </w:rPr>
            </w:pPr>
            <w:r>
              <w:rPr>
                <w:rFonts w:asciiTheme="majorHAnsi" w:eastAsiaTheme="majorHAnsi" w:hAnsiTheme="majorHAnsi"/>
                <w:noProof/>
                <w:sz w:val="20"/>
                <w:szCs w:val="20"/>
                <w:lang w:val="en-US"/>
              </w:rPr>
              <w:drawing>
                <wp:inline distT="0" distB="0" distL="114300" distR="114300" wp14:anchorId="3E9ADBE5" wp14:editId="55F2C8F1">
                  <wp:extent cx="292100" cy="292100"/>
                  <wp:effectExtent l="0" t="0" r="12700"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4"/>
                          <a:stretch>
                            <a:fillRect/>
                          </a:stretch>
                        </pic:blipFill>
                        <pic:spPr>
                          <a:xfrm>
                            <a:off x="0" y="0"/>
                            <a:ext cx="292100" cy="292100"/>
                          </a:xfrm>
                          <a:prstGeom prst="rect">
                            <a:avLst/>
                          </a:prstGeom>
                          <a:noFill/>
                          <a:ln>
                            <a:noFill/>
                          </a:ln>
                        </pic:spPr>
                      </pic:pic>
                    </a:graphicData>
                  </a:graphic>
                </wp:inline>
              </w:drawing>
            </w:r>
          </w:p>
        </w:tc>
        <w:tc>
          <w:tcPr>
            <w:tcW w:w="6541" w:type="dxa"/>
            <w:vAlign w:val="center"/>
          </w:tcPr>
          <w:p w14:paraId="1C0451DA" w14:textId="77777777" w:rsidR="00D436EA" w:rsidRDefault="005C2C89">
            <w:pPr>
              <w:rPr>
                <w:rFonts w:asciiTheme="majorHAnsi" w:eastAsiaTheme="majorHAnsi" w:hAnsiTheme="majorHAnsi"/>
                <w:sz w:val="20"/>
                <w:szCs w:val="20"/>
                <w:lang w:val="en-US"/>
              </w:rPr>
            </w:pPr>
            <w:hyperlink r:id="rId45" w:history="1">
              <w:r>
                <w:rPr>
                  <w:rFonts w:asciiTheme="majorHAnsi" w:eastAsiaTheme="majorHAnsi" w:hAnsiTheme="majorHAnsi"/>
                  <w:sz w:val="20"/>
                  <w:szCs w:val="20"/>
                  <w:lang w:val="en-US"/>
                </w:rPr>
                <w:t>https://www.facebook.com/ZowieX</w:t>
              </w:r>
            </w:hyperlink>
          </w:p>
        </w:tc>
      </w:tr>
      <w:tr w:rsidR="00D436EA" w14:paraId="699F2976" w14:textId="77777777">
        <w:trPr>
          <w:trHeight w:val="568"/>
        </w:trPr>
        <w:tc>
          <w:tcPr>
            <w:tcW w:w="626" w:type="dxa"/>
            <w:vAlign w:val="center"/>
          </w:tcPr>
          <w:p w14:paraId="57A0764E" w14:textId="77777777" w:rsidR="00D436EA" w:rsidRDefault="005C2C89">
            <w:pPr>
              <w:rPr>
                <w:rFonts w:asciiTheme="majorHAnsi" w:eastAsiaTheme="majorHAnsi" w:hAnsiTheme="majorHAnsi"/>
                <w:sz w:val="20"/>
                <w:szCs w:val="20"/>
                <w:lang w:val="en-US"/>
              </w:rPr>
            </w:pPr>
            <w:r>
              <w:rPr>
                <w:noProof/>
                <w:lang w:val="en-US"/>
              </w:rPr>
              <w:drawing>
                <wp:inline distT="0" distB="0" distL="114300" distR="114300" wp14:anchorId="5E139CD7" wp14:editId="3174D566">
                  <wp:extent cx="276860" cy="276860"/>
                  <wp:effectExtent l="0" t="0" r="889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6"/>
                          <a:stretch>
                            <a:fillRect/>
                          </a:stretch>
                        </pic:blipFill>
                        <pic:spPr>
                          <a:xfrm>
                            <a:off x="0" y="0"/>
                            <a:ext cx="276860" cy="276860"/>
                          </a:xfrm>
                          <a:prstGeom prst="rect">
                            <a:avLst/>
                          </a:prstGeom>
                          <a:noFill/>
                          <a:ln>
                            <a:noFill/>
                          </a:ln>
                        </pic:spPr>
                      </pic:pic>
                    </a:graphicData>
                  </a:graphic>
                </wp:inline>
              </w:drawing>
            </w:r>
          </w:p>
        </w:tc>
        <w:tc>
          <w:tcPr>
            <w:tcW w:w="6541" w:type="dxa"/>
            <w:vAlign w:val="center"/>
          </w:tcPr>
          <w:p w14:paraId="41E78326" w14:textId="77777777" w:rsidR="00D436EA" w:rsidRDefault="005C2C89">
            <w:pPr>
              <w:rPr>
                <w:rFonts w:asciiTheme="majorHAnsi" w:eastAsiaTheme="majorHAnsi" w:hAnsiTheme="majorHAnsi"/>
                <w:sz w:val="20"/>
                <w:szCs w:val="20"/>
                <w:lang w:val="en-US"/>
              </w:rPr>
            </w:pPr>
            <w:r>
              <w:rPr>
                <w:rFonts w:asciiTheme="majorHAnsi" w:eastAsiaTheme="majorHAnsi" w:hAnsiTheme="majorHAnsi"/>
                <w:sz w:val="20"/>
                <w:szCs w:val="20"/>
                <w:lang w:val="en-US"/>
              </w:rPr>
              <w:t>https://www.instagram.com/zowietek</w:t>
            </w:r>
          </w:p>
        </w:tc>
      </w:tr>
    </w:tbl>
    <w:p w14:paraId="1A0679D9" w14:textId="77777777" w:rsidR="005723E6" w:rsidRDefault="005723E6" w:rsidP="005723E6">
      <w:pPr>
        <w:adjustRightInd w:val="0"/>
        <w:snapToGrid w:val="0"/>
        <w:rPr>
          <w:b/>
          <w:bCs/>
          <w:sz w:val="32"/>
          <w:szCs w:val="36"/>
        </w:rPr>
      </w:pPr>
    </w:p>
    <w:p w14:paraId="057D357B" w14:textId="77777777" w:rsidR="005723E6" w:rsidRDefault="005723E6" w:rsidP="005723E6">
      <w:pPr>
        <w:adjustRightInd w:val="0"/>
        <w:snapToGrid w:val="0"/>
        <w:rPr>
          <w:b/>
          <w:bCs/>
          <w:sz w:val="32"/>
          <w:szCs w:val="36"/>
        </w:rPr>
      </w:pPr>
    </w:p>
    <w:p w14:paraId="2F795347" w14:textId="77777777" w:rsidR="005723E6" w:rsidRDefault="005723E6">
      <w:pPr>
        <w:adjustRightInd w:val="0"/>
        <w:snapToGrid w:val="0"/>
        <w:jc w:val="center"/>
        <w:rPr>
          <w:b/>
          <w:bCs/>
          <w:sz w:val="32"/>
          <w:szCs w:val="36"/>
        </w:rPr>
      </w:pPr>
    </w:p>
    <w:p w14:paraId="5C7C88FB" w14:textId="77777777" w:rsidR="00D436EA" w:rsidRDefault="00D436EA">
      <w:pPr>
        <w:adjustRightInd w:val="0"/>
        <w:snapToGrid w:val="0"/>
        <w:jc w:val="center"/>
        <w:rPr>
          <w:b/>
          <w:bCs/>
          <w:sz w:val="32"/>
          <w:szCs w:val="36"/>
        </w:rPr>
      </w:pPr>
    </w:p>
    <w:p w14:paraId="309FFC3F" w14:textId="77777777" w:rsidR="00D436EA" w:rsidRDefault="00D436EA">
      <w:pPr>
        <w:adjustRightInd w:val="0"/>
        <w:snapToGrid w:val="0"/>
        <w:jc w:val="center"/>
        <w:rPr>
          <w:b/>
          <w:bCs/>
          <w:sz w:val="32"/>
          <w:szCs w:val="36"/>
        </w:rPr>
      </w:pPr>
    </w:p>
    <w:p w14:paraId="049CC86B" w14:textId="77777777" w:rsidR="00D436EA" w:rsidRDefault="005C2C89">
      <w:pPr>
        <w:adjustRightInd w:val="0"/>
        <w:snapToGrid w:val="0"/>
        <w:jc w:val="center"/>
        <w:rPr>
          <w:b/>
          <w:bCs/>
          <w:sz w:val="32"/>
          <w:szCs w:val="36"/>
        </w:rPr>
      </w:pPr>
      <w:r>
        <w:rPr>
          <w:rFonts w:hint="eastAsia"/>
          <w:b/>
          <w:bCs/>
          <w:sz w:val="32"/>
          <w:szCs w:val="36"/>
        </w:rPr>
        <w:t>A professional</w:t>
      </w:r>
    </w:p>
    <w:p w14:paraId="0DC167F2" w14:textId="77777777" w:rsidR="00D436EA" w:rsidRDefault="005C2C89">
      <w:pPr>
        <w:adjustRightInd w:val="0"/>
        <w:snapToGrid w:val="0"/>
        <w:jc w:val="center"/>
        <w:rPr>
          <w:b/>
          <w:bCs/>
          <w:sz w:val="32"/>
          <w:szCs w:val="36"/>
        </w:rPr>
      </w:pPr>
      <w:r>
        <w:rPr>
          <w:rFonts w:hint="eastAsia"/>
          <w:b/>
          <w:bCs/>
          <w:sz w:val="32"/>
          <w:szCs w:val="36"/>
        </w:rPr>
        <w:t>vi</w:t>
      </w:r>
      <w:r>
        <w:rPr>
          <w:rFonts w:hint="eastAsia"/>
          <w:b/>
          <w:bCs/>
          <w:sz w:val="32"/>
          <w:szCs w:val="36"/>
          <w:lang w:val="en-US"/>
        </w:rPr>
        <w:t>d</w:t>
      </w:r>
      <w:proofErr w:type="spellStart"/>
      <w:r>
        <w:rPr>
          <w:rFonts w:hint="eastAsia"/>
          <w:b/>
          <w:bCs/>
          <w:sz w:val="32"/>
          <w:szCs w:val="36"/>
        </w:rPr>
        <w:t>eo</w:t>
      </w:r>
      <w:proofErr w:type="spellEnd"/>
      <w:r>
        <w:rPr>
          <w:rFonts w:hint="eastAsia"/>
          <w:b/>
          <w:bCs/>
          <w:sz w:val="32"/>
          <w:szCs w:val="36"/>
        </w:rPr>
        <w:t xml:space="preserve"> camera,</w:t>
      </w:r>
    </w:p>
    <w:p w14:paraId="4FBD75CC" w14:textId="77777777" w:rsidR="00D436EA" w:rsidRDefault="005C2C89">
      <w:pPr>
        <w:adjustRightInd w:val="0"/>
        <w:snapToGrid w:val="0"/>
        <w:jc w:val="center"/>
        <w:rPr>
          <w:b/>
          <w:bCs/>
          <w:sz w:val="32"/>
          <w:szCs w:val="36"/>
        </w:rPr>
      </w:pPr>
      <w:r>
        <w:rPr>
          <w:rFonts w:hint="eastAsia"/>
          <w:b/>
          <w:bCs/>
          <w:sz w:val="32"/>
          <w:szCs w:val="36"/>
        </w:rPr>
        <w:t>streaming, and recording</w:t>
      </w:r>
    </w:p>
    <w:p w14:paraId="325CE681" w14:textId="77777777" w:rsidR="00D436EA" w:rsidRDefault="005C2C89">
      <w:pPr>
        <w:adjustRightInd w:val="0"/>
        <w:snapToGrid w:val="0"/>
        <w:jc w:val="center"/>
        <w:rPr>
          <w:b/>
          <w:bCs/>
          <w:sz w:val="32"/>
          <w:szCs w:val="36"/>
        </w:rPr>
      </w:pPr>
      <w:r>
        <w:rPr>
          <w:rFonts w:hint="eastAsia"/>
          <w:b/>
          <w:bCs/>
          <w:sz w:val="32"/>
          <w:szCs w:val="36"/>
        </w:rPr>
        <w:t>solution provider</w:t>
      </w:r>
    </w:p>
    <w:p w14:paraId="3103C313" w14:textId="77777777" w:rsidR="00D436EA" w:rsidRDefault="005C2C89">
      <w:pPr>
        <w:adjustRightInd w:val="0"/>
        <w:snapToGrid w:val="0"/>
        <w:jc w:val="center"/>
        <w:rPr>
          <w:b/>
          <w:bCs/>
          <w:sz w:val="32"/>
          <w:szCs w:val="36"/>
        </w:rPr>
      </w:pPr>
      <w:r>
        <w:rPr>
          <w:rFonts w:hint="eastAsia"/>
          <w:b/>
          <w:bCs/>
          <w:sz w:val="32"/>
          <w:szCs w:val="36"/>
        </w:rPr>
        <w:t>Since 2004</w:t>
      </w:r>
    </w:p>
    <w:p w14:paraId="785F6C11" w14:textId="77777777" w:rsidR="00D436EA" w:rsidRDefault="00D436EA">
      <w:pPr>
        <w:rPr>
          <w:rFonts w:asciiTheme="majorHAnsi" w:eastAsiaTheme="majorHAnsi" w:hAnsiTheme="majorHAnsi"/>
          <w:sz w:val="20"/>
          <w:szCs w:val="20"/>
          <w:lang w:val="en-US"/>
        </w:rPr>
      </w:pPr>
    </w:p>
    <w:p w14:paraId="7FC1C2E8" w14:textId="77777777" w:rsidR="00D436EA" w:rsidRDefault="00D436EA">
      <w:pPr>
        <w:adjustRightInd w:val="0"/>
        <w:snapToGrid w:val="0"/>
        <w:jc w:val="center"/>
        <w:rPr>
          <w:b/>
          <w:bCs/>
          <w:sz w:val="32"/>
          <w:szCs w:val="36"/>
          <w:lang w:val="en-US"/>
        </w:rPr>
      </w:pPr>
    </w:p>
    <w:p w14:paraId="475F2C80" w14:textId="77777777" w:rsidR="00D436EA" w:rsidRDefault="00D436EA">
      <w:pPr>
        <w:adjustRightInd w:val="0"/>
        <w:snapToGrid w:val="0"/>
        <w:jc w:val="center"/>
        <w:rPr>
          <w:b/>
          <w:bCs/>
          <w:sz w:val="32"/>
          <w:szCs w:val="36"/>
          <w:lang w:val="en-US"/>
        </w:rPr>
      </w:pPr>
    </w:p>
    <w:p w14:paraId="293B0BD5" w14:textId="77777777" w:rsidR="00D436EA" w:rsidRDefault="00D436EA">
      <w:pPr>
        <w:adjustRightInd w:val="0"/>
        <w:snapToGrid w:val="0"/>
        <w:rPr>
          <w:b/>
          <w:bCs/>
          <w:sz w:val="32"/>
          <w:szCs w:val="36"/>
          <w:lang w:val="en-US"/>
        </w:rPr>
      </w:pPr>
    </w:p>
    <w:p w14:paraId="5941C258" w14:textId="77777777" w:rsidR="00D436EA" w:rsidRDefault="005C2C89">
      <w:pPr>
        <w:adjustRightInd w:val="0"/>
        <w:snapToGrid w:val="0"/>
        <w:jc w:val="center"/>
        <w:rPr>
          <w:b/>
          <w:bCs/>
          <w:sz w:val="32"/>
          <w:szCs w:val="36"/>
          <w:lang w:val="en-US"/>
        </w:rPr>
      </w:pPr>
      <w:proofErr w:type="spellStart"/>
      <w:r>
        <w:rPr>
          <w:rFonts w:hint="eastAsia"/>
          <w:b/>
          <w:bCs/>
          <w:sz w:val="32"/>
          <w:szCs w:val="36"/>
          <w:lang w:val="en-US"/>
        </w:rPr>
        <w:t>Zowietek</w:t>
      </w:r>
      <w:proofErr w:type="spellEnd"/>
      <w:r>
        <w:rPr>
          <w:rFonts w:hint="eastAsia"/>
          <w:b/>
          <w:bCs/>
          <w:sz w:val="32"/>
          <w:szCs w:val="36"/>
          <w:lang w:val="en-US"/>
        </w:rPr>
        <w:t xml:space="preserve"> </w:t>
      </w:r>
      <w:proofErr w:type="gramStart"/>
      <w:r>
        <w:rPr>
          <w:rFonts w:hint="eastAsia"/>
          <w:b/>
          <w:bCs/>
          <w:sz w:val="32"/>
          <w:szCs w:val="36"/>
          <w:lang w:val="en-US"/>
        </w:rPr>
        <w:t>Electronics,</w:t>
      </w:r>
      <w:proofErr w:type="gramEnd"/>
      <w:r>
        <w:rPr>
          <w:rFonts w:hint="eastAsia"/>
          <w:b/>
          <w:bCs/>
          <w:sz w:val="32"/>
          <w:szCs w:val="36"/>
          <w:lang w:val="en-US"/>
        </w:rPr>
        <w:t xml:space="preserve"> Ltd. </w:t>
      </w:r>
    </w:p>
    <w:p w14:paraId="4AC98D40" w14:textId="77777777" w:rsidR="00D436EA" w:rsidRDefault="005C2C89">
      <w:pPr>
        <w:widowControl/>
        <w:jc w:val="center"/>
        <w:rPr>
          <w:rFonts w:ascii="Yu Gothic UI" w:eastAsia="Yu Gothic UI" w:hAnsi="Yu Gothic UI" w:cs="Yu Gothic UI"/>
          <w:color w:val="231916"/>
          <w:kern w:val="0"/>
          <w:sz w:val="18"/>
          <w:szCs w:val="18"/>
          <w:lang w:val="en-US" w:bidi="ar"/>
        </w:rPr>
      </w:pPr>
      <w:r>
        <w:rPr>
          <w:rFonts w:ascii="Yu Gothic UI" w:eastAsia="Yu Gothic UI" w:hAnsi="Yu Gothic UI" w:cs="Yu Gothic UI" w:hint="eastAsia"/>
          <w:color w:val="231916"/>
          <w:kern w:val="0"/>
          <w:sz w:val="18"/>
          <w:szCs w:val="18"/>
          <w:lang w:val="en-US" w:bidi="ar"/>
        </w:rPr>
        <w:t>Manufacturing Operations Center (Headquarter):</w:t>
      </w:r>
    </w:p>
    <w:p w14:paraId="313C9D94" w14:textId="68D3A943" w:rsidR="00D436EA" w:rsidRDefault="005C2C89">
      <w:pPr>
        <w:widowControl/>
        <w:jc w:val="center"/>
        <w:rPr>
          <w:rFonts w:ascii="Yu Gothic UI" w:eastAsia="Yu Gothic UI" w:hAnsi="Yu Gothic UI" w:cs="Yu Gothic UI"/>
          <w:color w:val="231916"/>
          <w:kern w:val="0"/>
          <w:sz w:val="18"/>
          <w:szCs w:val="18"/>
          <w:lang w:val="en-US" w:bidi="ar"/>
        </w:rPr>
      </w:pPr>
      <w:r>
        <w:rPr>
          <w:rFonts w:ascii="Yu Gothic UI" w:eastAsia="Yu Gothic UI" w:hAnsi="Yu Gothic UI" w:cs="Yu Gothic UI" w:hint="eastAsia"/>
          <w:color w:val="231916"/>
          <w:kern w:val="0"/>
          <w:sz w:val="18"/>
          <w:szCs w:val="18"/>
          <w:lang w:val="en-US" w:bidi="ar"/>
        </w:rPr>
        <w:t>No</w:t>
      </w:r>
      <w:r w:rsidR="00847F9B">
        <w:rPr>
          <w:rFonts w:ascii="Yu Gothic UI" w:hAnsi="Yu Gothic UI" w:cs="Yu Gothic UI" w:hint="eastAsia"/>
          <w:color w:val="231916"/>
          <w:kern w:val="0"/>
          <w:sz w:val="18"/>
          <w:szCs w:val="18"/>
          <w:lang w:val="en-US" w:bidi="ar"/>
        </w:rPr>
        <w:t>.</w:t>
      </w:r>
      <w:r>
        <w:rPr>
          <w:rFonts w:ascii="Yu Gothic UI" w:eastAsia="Yu Gothic UI" w:hAnsi="Yu Gothic UI" w:cs="Yu Gothic UI" w:hint="eastAsia"/>
          <w:color w:val="231916"/>
          <w:kern w:val="0"/>
          <w:sz w:val="18"/>
          <w:szCs w:val="18"/>
          <w:lang w:val="en-US" w:bidi="ar"/>
        </w:rPr>
        <w:t xml:space="preserve"> 6818 Daye Road, 5#D501</w:t>
      </w:r>
    </w:p>
    <w:p w14:paraId="7D75FB9F" w14:textId="77777777" w:rsidR="00D436EA" w:rsidRDefault="005C2C89">
      <w:pPr>
        <w:widowControl/>
        <w:jc w:val="center"/>
        <w:rPr>
          <w:rFonts w:ascii="Yu Gothic UI" w:eastAsia="Yu Gothic UI" w:hAnsi="Yu Gothic UI" w:cs="Yu Gothic UI"/>
          <w:color w:val="231916"/>
          <w:kern w:val="0"/>
          <w:sz w:val="18"/>
          <w:szCs w:val="18"/>
          <w:lang w:val="en-US" w:bidi="ar"/>
        </w:rPr>
      </w:pPr>
      <w:proofErr w:type="spellStart"/>
      <w:r>
        <w:rPr>
          <w:rFonts w:ascii="Yu Gothic UI" w:eastAsia="Yu Gothic UI" w:hAnsi="Yu Gothic UI" w:cs="Yu Gothic UI" w:hint="eastAsia"/>
          <w:color w:val="231916"/>
          <w:kern w:val="0"/>
          <w:sz w:val="18"/>
          <w:szCs w:val="18"/>
          <w:lang w:val="en-US" w:bidi="ar"/>
        </w:rPr>
        <w:t>Fengxian</w:t>
      </w:r>
      <w:proofErr w:type="spellEnd"/>
      <w:r>
        <w:rPr>
          <w:rFonts w:ascii="Yu Gothic UI" w:eastAsia="Yu Gothic UI" w:hAnsi="Yu Gothic UI" w:cs="Yu Gothic UI" w:hint="eastAsia"/>
          <w:color w:val="231916"/>
          <w:kern w:val="0"/>
          <w:sz w:val="18"/>
          <w:szCs w:val="18"/>
          <w:lang w:val="en-US" w:bidi="ar"/>
        </w:rPr>
        <w:t>, Shanghai 201403, China</w:t>
      </w:r>
    </w:p>
    <w:p w14:paraId="32430031" w14:textId="77777777" w:rsidR="00D436EA" w:rsidRDefault="00D436EA">
      <w:pPr>
        <w:widowControl/>
        <w:jc w:val="center"/>
        <w:rPr>
          <w:rFonts w:ascii="Yu Gothic UI" w:eastAsia="Yu Gothic UI" w:hAnsi="Yu Gothic UI" w:cs="Yu Gothic UI"/>
          <w:color w:val="231916"/>
          <w:kern w:val="0"/>
          <w:sz w:val="18"/>
          <w:szCs w:val="18"/>
          <w:lang w:val="en-US" w:bidi="ar"/>
        </w:rPr>
      </w:pPr>
    </w:p>
    <w:p w14:paraId="4F6B3456" w14:textId="77777777" w:rsidR="00D436EA" w:rsidRDefault="005C2C89">
      <w:pPr>
        <w:widowControl/>
        <w:jc w:val="center"/>
        <w:rPr>
          <w:rFonts w:ascii="Yu Gothic UI" w:eastAsia="Yu Gothic UI" w:hAnsi="Yu Gothic UI" w:cs="Yu Gothic UI"/>
          <w:color w:val="231916"/>
          <w:kern w:val="0"/>
          <w:sz w:val="18"/>
          <w:szCs w:val="18"/>
          <w:lang w:val="en-US" w:bidi="ar"/>
        </w:rPr>
      </w:pPr>
      <w:r>
        <w:rPr>
          <w:rFonts w:ascii="Yu Gothic UI" w:eastAsia="Yu Gothic UI" w:hAnsi="Yu Gothic UI" w:cs="Yu Gothic UI" w:hint="eastAsia"/>
          <w:color w:val="231916"/>
          <w:kern w:val="0"/>
          <w:sz w:val="18"/>
          <w:szCs w:val="18"/>
          <w:lang w:val="en-US" w:bidi="ar"/>
        </w:rPr>
        <w:t>R&amp;D Center:</w:t>
      </w:r>
    </w:p>
    <w:p w14:paraId="5EC3AD98" w14:textId="77777777" w:rsidR="00D436EA" w:rsidRDefault="005C2C89">
      <w:pPr>
        <w:widowControl/>
        <w:jc w:val="center"/>
        <w:rPr>
          <w:rFonts w:ascii="Yu Gothic UI" w:eastAsia="Yu Gothic UI" w:hAnsi="Yu Gothic UI" w:cs="Yu Gothic UI"/>
          <w:color w:val="231916"/>
          <w:kern w:val="0"/>
          <w:sz w:val="18"/>
          <w:szCs w:val="18"/>
          <w:lang w:val="en-US" w:bidi="ar"/>
        </w:rPr>
      </w:pPr>
      <w:r>
        <w:rPr>
          <w:rFonts w:ascii="Yu Gothic UI" w:eastAsia="Yu Gothic UI" w:hAnsi="Yu Gothic UI" w:cs="Yu Gothic UI" w:hint="eastAsia"/>
          <w:color w:val="231916"/>
          <w:kern w:val="0"/>
          <w:sz w:val="18"/>
          <w:szCs w:val="18"/>
          <w:lang w:val="en-US" w:bidi="ar"/>
        </w:rPr>
        <w:t>BHC West Wing 17F01,</w:t>
      </w:r>
    </w:p>
    <w:p w14:paraId="13E77EB5" w14:textId="77777777" w:rsidR="00D436EA" w:rsidRDefault="005C2C89">
      <w:pPr>
        <w:widowControl/>
        <w:jc w:val="center"/>
        <w:rPr>
          <w:rFonts w:ascii="Yu Gothic UI" w:eastAsia="Yu Gothic UI" w:hAnsi="Yu Gothic UI" w:cs="Yu Gothic UI"/>
          <w:color w:val="231916"/>
          <w:kern w:val="0"/>
          <w:sz w:val="18"/>
          <w:szCs w:val="18"/>
          <w:lang w:val="en-US" w:bidi="ar"/>
        </w:rPr>
      </w:pPr>
      <w:r>
        <w:rPr>
          <w:rFonts w:ascii="Yu Gothic UI" w:eastAsia="Yu Gothic UI" w:hAnsi="Yu Gothic UI" w:cs="Yu Gothic UI" w:hint="eastAsia"/>
          <w:color w:val="231916"/>
          <w:kern w:val="0"/>
          <w:sz w:val="18"/>
          <w:szCs w:val="18"/>
          <w:lang w:val="en-US" w:bidi="ar"/>
        </w:rPr>
        <w:t xml:space="preserve">No. 2218 </w:t>
      </w:r>
      <w:proofErr w:type="spellStart"/>
      <w:r>
        <w:rPr>
          <w:rFonts w:ascii="Yu Gothic UI" w:eastAsia="Yu Gothic UI" w:hAnsi="Yu Gothic UI" w:cs="Yu Gothic UI" w:hint="eastAsia"/>
          <w:color w:val="231916"/>
          <w:kern w:val="0"/>
          <w:sz w:val="18"/>
          <w:szCs w:val="18"/>
          <w:lang w:val="en-US" w:bidi="ar"/>
        </w:rPr>
        <w:t>HuNan</w:t>
      </w:r>
      <w:proofErr w:type="spellEnd"/>
      <w:r>
        <w:rPr>
          <w:rFonts w:ascii="Yu Gothic UI" w:eastAsia="Yu Gothic UI" w:hAnsi="Yu Gothic UI" w:cs="Yu Gothic UI" w:hint="eastAsia"/>
          <w:color w:val="231916"/>
          <w:kern w:val="0"/>
          <w:sz w:val="18"/>
          <w:szCs w:val="18"/>
          <w:lang w:val="en-US" w:bidi="ar"/>
        </w:rPr>
        <w:t xml:space="preserve"> Road, Pudong, Shanghai 201204, China</w:t>
      </w:r>
    </w:p>
    <w:p w14:paraId="32F49B1B" w14:textId="77777777" w:rsidR="00D436EA" w:rsidRDefault="005C2C89">
      <w:pPr>
        <w:widowControl/>
        <w:jc w:val="center"/>
        <w:rPr>
          <w:rFonts w:ascii="Yu Gothic UI" w:eastAsia="Yu Gothic UI" w:hAnsi="Yu Gothic UI" w:cs="Yu Gothic UI"/>
          <w:b/>
          <w:bCs/>
          <w:color w:val="231916"/>
          <w:kern w:val="0"/>
          <w:sz w:val="18"/>
          <w:szCs w:val="18"/>
          <w:lang w:val="en-US" w:bidi="ar"/>
        </w:rPr>
      </w:pPr>
      <w:r>
        <w:rPr>
          <w:rFonts w:ascii="Yu Gothic UI" w:eastAsia="Yu Gothic UI" w:hAnsi="Yu Gothic UI" w:cs="Yu Gothic UI" w:hint="eastAsia"/>
          <w:b/>
          <w:bCs/>
          <w:color w:val="231916"/>
          <w:kern w:val="0"/>
          <w:sz w:val="18"/>
          <w:szCs w:val="18"/>
          <w:lang w:val="en-US" w:bidi="ar"/>
        </w:rPr>
        <w:t>PN:</w:t>
      </w:r>
      <w:r>
        <w:rPr>
          <w:rFonts w:ascii="Yu Gothic UI" w:hAnsi="Yu Gothic UI" w:cs="Yu Gothic UI" w:hint="eastAsia"/>
          <w:b/>
          <w:bCs/>
          <w:color w:val="231916"/>
          <w:kern w:val="0"/>
          <w:sz w:val="18"/>
          <w:szCs w:val="18"/>
          <w:lang w:val="en-US" w:bidi="ar"/>
        </w:rPr>
        <w:t xml:space="preserve"> </w:t>
      </w:r>
      <w:r>
        <w:rPr>
          <w:rFonts w:ascii="Yu Gothic UI" w:eastAsia="Yu Gothic UI" w:hAnsi="Yu Gothic UI" w:cs="Yu Gothic UI" w:hint="eastAsia"/>
          <w:b/>
          <w:bCs/>
          <w:color w:val="231916"/>
          <w:kern w:val="0"/>
          <w:sz w:val="18"/>
          <w:szCs w:val="18"/>
          <w:lang w:val="en-US" w:bidi="ar"/>
        </w:rPr>
        <w:t>30721-XYZ</w:t>
      </w:r>
    </w:p>
    <w:p w14:paraId="6CEF1ADF" w14:textId="77777777" w:rsidR="00D436EA" w:rsidRDefault="00D436EA">
      <w:pPr>
        <w:widowControl/>
        <w:jc w:val="center"/>
        <w:rPr>
          <w:rFonts w:ascii="Yu Gothic UI" w:eastAsia="Yu Gothic UI" w:hAnsi="Yu Gothic UI" w:cs="Yu Gothic UI"/>
          <w:b/>
          <w:bCs/>
          <w:color w:val="231916"/>
          <w:kern w:val="0"/>
          <w:sz w:val="18"/>
          <w:szCs w:val="18"/>
          <w:lang w:val="en-US" w:bidi="ar"/>
        </w:rPr>
      </w:pPr>
    </w:p>
    <w:p w14:paraId="2BE6C277" w14:textId="77777777" w:rsidR="005723E6" w:rsidRDefault="005723E6">
      <w:pPr>
        <w:widowControl/>
        <w:jc w:val="center"/>
        <w:rPr>
          <w:rFonts w:ascii="Yu Gothic UI" w:eastAsia="Yu Gothic UI" w:hAnsi="Yu Gothic UI" w:cs="Yu Gothic UI"/>
          <w:b/>
          <w:bCs/>
          <w:color w:val="231916"/>
          <w:kern w:val="0"/>
          <w:sz w:val="18"/>
          <w:szCs w:val="18"/>
          <w:lang w:val="en-US" w:bidi="ar"/>
        </w:rPr>
      </w:pPr>
    </w:p>
    <w:p w14:paraId="4EBF26F9" w14:textId="77777777" w:rsidR="00D436EA" w:rsidRDefault="00D436EA">
      <w:pPr>
        <w:widowControl/>
        <w:rPr>
          <w:rFonts w:ascii="Yu Gothic UI" w:eastAsia="Yu Gothic UI" w:hAnsi="Yu Gothic UI" w:cs="Yu Gothic UI"/>
          <w:b/>
          <w:bCs/>
          <w:color w:val="231916"/>
          <w:kern w:val="0"/>
          <w:sz w:val="18"/>
          <w:szCs w:val="18"/>
          <w:lang w:val="en-US" w:bidi="ar"/>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4338"/>
      </w:tblGrid>
      <w:tr w:rsidR="00D436EA" w14:paraId="0D7C5347" w14:textId="77777777" w:rsidTr="00FC48C3">
        <w:trPr>
          <w:tblHeader/>
        </w:trPr>
        <w:tc>
          <w:tcPr>
            <w:tcW w:w="2829" w:type="dxa"/>
          </w:tcPr>
          <w:p w14:paraId="1646ECD6" w14:textId="77777777" w:rsidR="00D436EA" w:rsidRDefault="005723E6" w:rsidP="005723E6">
            <w:pPr>
              <w:widowControl/>
              <w:rPr>
                <w:rFonts w:ascii="Yu Gothic UI" w:eastAsia="Yu Gothic UI" w:hAnsi="Yu Gothic UI" w:cs="Yu Gothic UI"/>
                <w:b/>
                <w:bCs/>
                <w:color w:val="231916"/>
                <w:kern w:val="0"/>
                <w:sz w:val="18"/>
                <w:szCs w:val="18"/>
                <w:lang w:val="en-US" w:bidi="ar"/>
              </w:rPr>
            </w:pPr>
            <w:r>
              <w:rPr>
                <w:noProof/>
                <w:lang w:val="en-US"/>
              </w:rPr>
              <w:drawing>
                <wp:anchor distT="0" distB="0" distL="114300" distR="114300" simplePos="0" relativeHeight="251658240" behindDoc="0" locked="0" layoutInCell="1" allowOverlap="1" wp14:anchorId="6A2B761B" wp14:editId="205ED1A9">
                  <wp:simplePos x="0" y="0"/>
                  <wp:positionH relativeFrom="column">
                    <wp:posOffset>1315720</wp:posOffset>
                  </wp:positionH>
                  <wp:positionV relativeFrom="paragraph">
                    <wp:posOffset>-31115</wp:posOffset>
                  </wp:positionV>
                  <wp:extent cx="443230" cy="154940"/>
                  <wp:effectExtent l="0" t="0" r="13970" b="1651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7"/>
                          <a:stretch>
                            <a:fillRect/>
                          </a:stretch>
                        </pic:blipFill>
                        <pic:spPr>
                          <a:xfrm>
                            <a:off x="0" y="0"/>
                            <a:ext cx="443230" cy="154940"/>
                          </a:xfrm>
                          <a:prstGeom prst="rect">
                            <a:avLst/>
                          </a:prstGeom>
                          <a:noFill/>
                          <a:ln>
                            <a:noFill/>
                          </a:ln>
                        </pic:spPr>
                      </pic:pic>
                    </a:graphicData>
                  </a:graphic>
                </wp:anchor>
              </w:drawing>
            </w:r>
          </w:p>
        </w:tc>
        <w:tc>
          <w:tcPr>
            <w:tcW w:w="4338" w:type="dxa"/>
          </w:tcPr>
          <w:p w14:paraId="39F88112" w14:textId="77777777" w:rsidR="00D436EA" w:rsidRDefault="005C2C89" w:rsidP="005723E6">
            <w:pPr>
              <w:widowControl/>
              <w:rPr>
                <w:rFonts w:ascii="Yu Gothic UI" w:eastAsia="Yu Gothic UI" w:hAnsi="Yu Gothic UI" w:cs="Yu Gothic UI"/>
                <w:b/>
                <w:bCs/>
                <w:color w:val="231916"/>
                <w:kern w:val="0"/>
                <w:sz w:val="18"/>
                <w:szCs w:val="18"/>
                <w:lang w:val="en-US" w:bidi="ar"/>
              </w:rPr>
            </w:pPr>
            <w:r>
              <w:rPr>
                <w:rFonts w:ascii="微软雅黑 Light" w:eastAsia="微软雅黑 Light" w:hAnsi="微软雅黑 Light" w:cs="微软雅黑 Light"/>
                <w:color w:val="231916"/>
                <w:kern w:val="0"/>
                <w:sz w:val="14"/>
                <w:szCs w:val="14"/>
                <w:lang w:val="en-US" w:bidi="ar"/>
              </w:rPr>
              <w:t xml:space="preserve">is a registered trademark of </w:t>
            </w:r>
            <w:proofErr w:type="spellStart"/>
            <w:r>
              <w:rPr>
                <w:rFonts w:ascii="微软雅黑 Light" w:eastAsia="微软雅黑 Light" w:hAnsi="微软雅黑 Light" w:cs="微软雅黑 Light"/>
                <w:color w:val="231916"/>
                <w:kern w:val="0"/>
                <w:sz w:val="14"/>
                <w:szCs w:val="14"/>
                <w:lang w:val="en-US" w:bidi="ar"/>
              </w:rPr>
              <w:t>Zowietek</w:t>
            </w:r>
            <w:proofErr w:type="spellEnd"/>
            <w:r>
              <w:rPr>
                <w:rFonts w:ascii="微软雅黑 Light" w:eastAsia="微软雅黑 Light" w:hAnsi="微软雅黑 Light" w:cs="微软雅黑 Light"/>
                <w:color w:val="231916"/>
                <w:kern w:val="0"/>
                <w:sz w:val="14"/>
                <w:szCs w:val="14"/>
                <w:lang w:val="en-US" w:bidi="ar"/>
              </w:rPr>
              <w:t xml:space="preserve"> </w:t>
            </w:r>
            <w:proofErr w:type="gramStart"/>
            <w:r>
              <w:rPr>
                <w:rFonts w:ascii="微软雅黑 Light" w:eastAsia="微软雅黑 Light" w:hAnsi="微软雅黑 Light" w:cs="微软雅黑 Light"/>
                <w:color w:val="231916"/>
                <w:kern w:val="0"/>
                <w:sz w:val="14"/>
                <w:szCs w:val="14"/>
                <w:lang w:val="en-US" w:bidi="ar"/>
              </w:rPr>
              <w:t>Electronics,</w:t>
            </w:r>
            <w:proofErr w:type="gramEnd"/>
            <w:r>
              <w:rPr>
                <w:rFonts w:ascii="微软雅黑 Light" w:eastAsia="微软雅黑 Light" w:hAnsi="微软雅黑 Light" w:cs="微软雅黑 Light"/>
                <w:color w:val="231916"/>
                <w:kern w:val="0"/>
                <w:sz w:val="14"/>
                <w:szCs w:val="14"/>
                <w:lang w:val="en-US" w:bidi="ar"/>
              </w:rPr>
              <w:t xml:space="preserve"> Ltd.</w:t>
            </w:r>
          </w:p>
        </w:tc>
      </w:tr>
    </w:tbl>
    <w:p w14:paraId="7593860F" w14:textId="77777777" w:rsidR="00D436EA" w:rsidRDefault="00D436EA">
      <w:pPr>
        <w:widowControl/>
        <w:jc w:val="center"/>
        <w:rPr>
          <w:rFonts w:ascii="Yu Gothic UI" w:eastAsia="Yu Gothic UI" w:hAnsi="Yu Gothic UI" w:cs="Yu Gothic UI"/>
          <w:b/>
          <w:bCs/>
          <w:color w:val="231916"/>
          <w:kern w:val="0"/>
          <w:sz w:val="18"/>
          <w:szCs w:val="18"/>
          <w:lang w:val="en-US" w:bidi="ar"/>
        </w:rPr>
      </w:pPr>
    </w:p>
    <w:sectPr w:rsidR="00D436EA">
      <w:pgSz w:w="8391" w:h="11906"/>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3E713" w14:textId="77777777" w:rsidR="00682DFF" w:rsidRDefault="00682DFF" w:rsidP="003D3EE6">
      <w:r>
        <w:separator/>
      </w:r>
    </w:p>
  </w:endnote>
  <w:endnote w:type="continuationSeparator" w:id="0">
    <w:p w14:paraId="64171CDC" w14:textId="77777777" w:rsidR="00682DFF" w:rsidRDefault="00682DFF" w:rsidP="003D3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Yu Gothic UI">
    <w:panose1 w:val="020B0500000000000000"/>
    <w:charset w:val="80"/>
    <w:family w:val="swiss"/>
    <w:pitch w:val="variable"/>
    <w:sig w:usb0="E00002FF" w:usb1="2AC7FDFF" w:usb2="00000016" w:usb3="00000000" w:csb0="0002009F" w:csb1="00000000"/>
  </w:font>
  <w:font w:name="微软雅黑 Light">
    <w:panose1 w:val="020B0502040204020203"/>
    <w:charset w:val="86"/>
    <w:family w:val="swiss"/>
    <w:pitch w:val="variable"/>
    <w:sig w:usb0="80000287" w:usb1="2ACF001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6FC72" w14:textId="77777777" w:rsidR="00682DFF" w:rsidRDefault="00682DFF" w:rsidP="003D3EE6">
      <w:r>
        <w:separator/>
      </w:r>
    </w:p>
  </w:footnote>
  <w:footnote w:type="continuationSeparator" w:id="0">
    <w:p w14:paraId="614F9885" w14:textId="77777777" w:rsidR="00682DFF" w:rsidRDefault="00682DFF" w:rsidP="003D3E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C43FBD"/>
    <w:multiLevelType w:val="singleLevel"/>
    <w:tmpl w:val="D0C43FBD"/>
    <w:lvl w:ilvl="0">
      <w:start w:val="9"/>
      <w:numFmt w:val="decimal"/>
      <w:suff w:val="space"/>
      <w:lvlText w:val="%1."/>
      <w:lvlJc w:val="left"/>
    </w:lvl>
  </w:abstractNum>
  <w:abstractNum w:abstractNumId="1" w15:restartNumberingAfterBreak="0">
    <w:nsid w:val="D26D682E"/>
    <w:multiLevelType w:val="singleLevel"/>
    <w:tmpl w:val="D26D682E"/>
    <w:lvl w:ilvl="0">
      <w:start w:val="1"/>
      <w:numFmt w:val="decimal"/>
      <w:suff w:val="space"/>
      <w:lvlText w:val="(%1)"/>
      <w:lvlJc w:val="left"/>
    </w:lvl>
  </w:abstractNum>
  <w:abstractNum w:abstractNumId="2" w15:restartNumberingAfterBreak="0">
    <w:nsid w:val="F83C0190"/>
    <w:multiLevelType w:val="singleLevel"/>
    <w:tmpl w:val="F83C0190"/>
    <w:lvl w:ilvl="0">
      <w:start w:val="1"/>
      <w:numFmt w:val="decimal"/>
      <w:suff w:val="space"/>
      <w:lvlText w:val="%1)"/>
      <w:lvlJc w:val="left"/>
    </w:lvl>
  </w:abstractNum>
  <w:abstractNum w:abstractNumId="3" w15:restartNumberingAfterBreak="0">
    <w:nsid w:val="052E5E55"/>
    <w:multiLevelType w:val="hybridMultilevel"/>
    <w:tmpl w:val="A75855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13D46"/>
    <w:multiLevelType w:val="multilevel"/>
    <w:tmpl w:val="D88E6D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BA68C3"/>
    <w:multiLevelType w:val="multilevel"/>
    <w:tmpl w:val="C31218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FD15DD5"/>
    <w:multiLevelType w:val="multilevel"/>
    <w:tmpl w:val="E0F6F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B71AAA"/>
    <w:multiLevelType w:val="multilevel"/>
    <w:tmpl w:val="5CBC1648"/>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3063507">
    <w:abstractNumId w:val="2"/>
  </w:num>
  <w:num w:numId="2" w16cid:durableId="610746874">
    <w:abstractNumId w:val="0"/>
  </w:num>
  <w:num w:numId="3" w16cid:durableId="2045865937">
    <w:abstractNumId w:val="3"/>
  </w:num>
  <w:num w:numId="4" w16cid:durableId="1413550964">
    <w:abstractNumId w:val="1"/>
  </w:num>
  <w:num w:numId="5" w16cid:durableId="158808459">
    <w:abstractNumId w:val="5"/>
  </w:num>
  <w:num w:numId="6" w16cid:durableId="44107444">
    <w:abstractNumId w:val="7"/>
  </w:num>
  <w:num w:numId="7" w16cid:durableId="1635601399">
    <w:abstractNumId w:val="6"/>
  </w:num>
  <w:num w:numId="8" w16cid:durableId="745372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074F"/>
    <w:rsid w:val="00010E6B"/>
    <w:rsid w:val="0002459C"/>
    <w:rsid w:val="0004159B"/>
    <w:rsid w:val="00041C73"/>
    <w:rsid w:val="000538F6"/>
    <w:rsid w:val="00053CB9"/>
    <w:rsid w:val="000600D5"/>
    <w:rsid w:val="00076C1B"/>
    <w:rsid w:val="000A4E23"/>
    <w:rsid w:val="000B331F"/>
    <w:rsid w:val="000B5E9F"/>
    <w:rsid w:val="000C2239"/>
    <w:rsid w:val="000D1919"/>
    <w:rsid w:val="000E68AA"/>
    <w:rsid w:val="000E6D35"/>
    <w:rsid w:val="000E78CF"/>
    <w:rsid w:val="000F2034"/>
    <w:rsid w:val="000F77B8"/>
    <w:rsid w:val="00104BCE"/>
    <w:rsid w:val="001131FD"/>
    <w:rsid w:val="00116F6C"/>
    <w:rsid w:val="00130D2A"/>
    <w:rsid w:val="00157E10"/>
    <w:rsid w:val="00161A12"/>
    <w:rsid w:val="00163F88"/>
    <w:rsid w:val="001A5E4A"/>
    <w:rsid w:val="001B0C00"/>
    <w:rsid w:val="001B5ABE"/>
    <w:rsid w:val="001C074F"/>
    <w:rsid w:val="001C1A45"/>
    <w:rsid w:val="001D1099"/>
    <w:rsid w:val="001F50FD"/>
    <w:rsid w:val="002021EA"/>
    <w:rsid w:val="0021539D"/>
    <w:rsid w:val="002400BA"/>
    <w:rsid w:val="00245524"/>
    <w:rsid w:val="002467D8"/>
    <w:rsid w:val="0026076F"/>
    <w:rsid w:val="00273D93"/>
    <w:rsid w:val="00281CA9"/>
    <w:rsid w:val="002916D9"/>
    <w:rsid w:val="002932F3"/>
    <w:rsid w:val="002A00BF"/>
    <w:rsid w:val="002B24F7"/>
    <w:rsid w:val="002C1D93"/>
    <w:rsid w:val="002C3093"/>
    <w:rsid w:val="002C4D10"/>
    <w:rsid w:val="002D3A3E"/>
    <w:rsid w:val="002D6B1A"/>
    <w:rsid w:val="002D7293"/>
    <w:rsid w:val="002E147F"/>
    <w:rsid w:val="002F528E"/>
    <w:rsid w:val="002F7911"/>
    <w:rsid w:val="003141BC"/>
    <w:rsid w:val="00314B50"/>
    <w:rsid w:val="00332E19"/>
    <w:rsid w:val="00342F62"/>
    <w:rsid w:val="003578F3"/>
    <w:rsid w:val="0036760A"/>
    <w:rsid w:val="00397D14"/>
    <w:rsid w:val="003A0627"/>
    <w:rsid w:val="003A11F3"/>
    <w:rsid w:val="003A1B84"/>
    <w:rsid w:val="003A3D5D"/>
    <w:rsid w:val="003D3EE6"/>
    <w:rsid w:val="00406E3B"/>
    <w:rsid w:val="004202DF"/>
    <w:rsid w:val="00432042"/>
    <w:rsid w:val="00437B85"/>
    <w:rsid w:val="004428EF"/>
    <w:rsid w:val="0044299B"/>
    <w:rsid w:val="004514F6"/>
    <w:rsid w:val="0045161A"/>
    <w:rsid w:val="00452801"/>
    <w:rsid w:val="00461617"/>
    <w:rsid w:val="004647F0"/>
    <w:rsid w:val="00467748"/>
    <w:rsid w:val="00474116"/>
    <w:rsid w:val="0047704B"/>
    <w:rsid w:val="00480D36"/>
    <w:rsid w:val="004B411D"/>
    <w:rsid w:val="004F463B"/>
    <w:rsid w:val="004F4B92"/>
    <w:rsid w:val="0052545B"/>
    <w:rsid w:val="00542725"/>
    <w:rsid w:val="005555FD"/>
    <w:rsid w:val="00562090"/>
    <w:rsid w:val="005668FD"/>
    <w:rsid w:val="005723E6"/>
    <w:rsid w:val="00575421"/>
    <w:rsid w:val="0057703E"/>
    <w:rsid w:val="00587F8D"/>
    <w:rsid w:val="005A3E7D"/>
    <w:rsid w:val="005A5EBD"/>
    <w:rsid w:val="005C2C89"/>
    <w:rsid w:val="005C5F27"/>
    <w:rsid w:val="005D427C"/>
    <w:rsid w:val="006013B2"/>
    <w:rsid w:val="006121F3"/>
    <w:rsid w:val="00627436"/>
    <w:rsid w:val="006342E6"/>
    <w:rsid w:val="0064017B"/>
    <w:rsid w:val="0064304C"/>
    <w:rsid w:val="006640A7"/>
    <w:rsid w:val="00677771"/>
    <w:rsid w:val="00682DFF"/>
    <w:rsid w:val="006930E5"/>
    <w:rsid w:val="006A68B1"/>
    <w:rsid w:val="006C3434"/>
    <w:rsid w:val="006D4627"/>
    <w:rsid w:val="006E4222"/>
    <w:rsid w:val="006F2CBC"/>
    <w:rsid w:val="006F7347"/>
    <w:rsid w:val="007341D8"/>
    <w:rsid w:val="00736DF7"/>
    <w:rsid w:val="00737030"/>
    <w:rsid w:val="00747904"/>
    <w:rsid w:val="007541B2"/>
    <w:rsid w:val="00755FAE"/>
    <w:rsid w:val="00756F1B"/>
    <w:rsid w:val="00773E35"/>
    <w:rsid w:val="00777F98"/>
    <w:rsid w:val="00783B43"/>
    <w:rsid w:val="00797219"/>
    <w:rsid w:val="007B4760"/>
    <w:rsid w:val="007D04BE"/>
    <w:rsid w:val="007D42E8"/>
    <w:rsid w:val="007E01F4"/>
    <w:rsid w:val="007E74DC"/>
    <w:rsid w:val="007F4477"/>
    <w:rsid w:val="00800BFB"/>
    <w:rsid w:val="00801DA2"/>
    <w:rsid w:val="00834B98"/>
    <w:rsid w:val="0083620A"/>
    <w:rsid w:val="008411D3"/>
    <w:rsid w:val="00847D06"/>
    <w:rsid w:val="00847F9B"/>
    <w:rsid w:val="008515D0"/>
    <w:rsid w:val="00853DDF"/>
    <w:rsid w:val="00860A4C"/>
    <w:rsid w:val="00861116"/>
    <w:rsid w:val="00861BB8"/>
    <w:rsid w:val="00882F57"/>
    <w:rsid w:val="00890299"/>
    <w:rsid w:val="008918AB"/>
    <w:rsid w:val="008A3969"/>
    <w:rsid w:val="008A50ED"/>
    <w:rsid w:val="008B4E48"/>
    <w:rsid w:val="008C1C7A"/>
    <w:rsid w:val="008C452C"/>
    <w:rsid w:val="008C7B22"/>
    <w:rsid w:val="008C7DBC"/>
    <w:rsid w:val="008E5B44"/>
    <w:rsid w:val="008F6533"/>
    <w:rsid w:val="008F705B"/>
    <w:rsid w:val="00902FDC"/>
    <w:rsid w:val="00910117"/>
    <w:rsid w:val="009155F0"/>
    <w:rsid w:val="00923B02"/>
    <w:rsid w:val="009333B3"/>
    <w:rsid w:val="009635F8"/>
    <w:rsid w:val="009656DB"/>
    <w:rsid w:val="00972110"/>
    <w:rsid w:val="009736CA"/>
    <w:rsid w:val="0098445F"/>
    <w:rsid w:val="009A624E"/>
    <w:rsid w:val="009A6ED0"/>
    <w:rsid w:val="009B33C4"/>
    <w:rsid w:val="009B5236"/>
    <w:rsid w:val="009C4F85"/>
    <w:rsid w:val="009E4B03"/>
    <w:rsid w:val="009E5317"/>
    <w:rsid w:val="009F33E6"/>
    <w:rsid w:val="00A003D7"/>
    <w:rsid w:val="00A07FF9"/>
    <w:rsid w:val="00A14D1B"/>
    <w:rsid w:val="00A21299"/>
    <w:rsid w:val="00A25CDA"/>
    <w:rsid w:val="00A314A1"/>
    <w:rsid w:val="00A34E2B"/>
    <w:rsid w:val="00A40258"/>
    <w:rsid w:val="00A53013"/>
    <w:rsid w:val="00A62261"/>
    <w:rsid w:val="00A67452"/>
    <w:rsid w:val="00A7092A"/>
    <w:rsid w:val="00A83C55"/>
    <w:rsid w:val="00A85252"/>
    <w:rsid w:val="00A8650D"/>
    <w:rsid w:val="00A921A2"/>
    <w:rsid w:val="00A943C1"/>
    <w:rsid w:val="00A94AE2"/>
    <w:rsid w:val="00A96507"/>
    <w:rsid w:val="00AB37C2"/>
    <w:rsid w:val="00AC195C"/>
    <w:rsid w:val="00AC33E4"/>
    <w:rsid w:val="00AC6289"/>
    <w:rsid w:val="00AF13E0"/>
    <w:rsid w:val="00AF52F3"/>
    <w:rsid w:val="00AF7715"/>
    <w:rsid w:val="00B20340"/>
    <w:rsid w:val="00B23323"/>
    <w:rsid w:val="00B24730"/>
    <w:rsid w:val="00B31D1F"/>
    <w:rsid w:val="00B51119"/>
    <w:rsid w:val="00B52D40"/>
    <w:rsid w:val="00B70F7B"/>
    <w:rsid w:val="00B82AB0"/>
    <w:rsid w:val="00B9534C"/>
    <w:rsid w:val="00B95F7B"/>
    <w:rsid w:val="00BA556B"/>
    <w:rsid w:val="00BB1631"/>
    <w:rsid w:val="00BB3E7D"/>
    <w:rsid w:val="00BC1003"/>
    <w:rsid w:val="00BD14DD"/>
    <w:rsid w:val="00BD1A3D"/>
    <w:rsid w:val="00BF1BCE"/>
    <w:rsid w:val="00BF1DC8"/>
    <w:rsid w:val="00C04681"/>
    <w:rsid w:val="00C1055B"/>
    <w:rsid w:val="00C145F8"/>
    <w:rsid w:val="00C23480"/>
    <w:rsid w:val="00C27F0C"/>
    <w:rsid w:val="00C30068"/>
    <w:rsid w:val="00C30745"/>
    <w:rsid w:val="00C343D9"/>
    <w:rsid w:val="00C529DF"/>
    <w:rsid w:val="00C60E97"/>
    <w:rsid w:val="00C87149"/>
    <w:rsid w:val="00C90D0F"/>
    <w:rsid w:val="00CA0E20"/>
    <w:rsid w:val="00CA144C"/>
    <w:rsid w:val="00CA349F"/>
    <w:rsid w:val="00CD19A9"/>
    <w:rsid w:val="00CD521E"/>
    <w:rsid w:val="00CD7A42"/>
    <w:rsid w:val="00CE19FD"/>
    <w:rsid w:val="00D036F4"/>
    <w:rsid w:val="00D20140"/>
    <w:rsid w:val="00D22BB7"/>
    <w:rsid w:val="00D24171"/>
    <w:rsid w:val="00D2683A"/>
    <w:rsid w:val="00D3652E"/>
    <w:rsid w:val="00D436EA"/>
    <w:rsid w:val="00D51B35"/>
    <w:rsid w:val="00D55235"/>
    <w:rsid w:val="00D57AE7"/>
    <w:rsid w:val="00D66737"/>
    <w:rsid w:val="00D70BEB"/>
    <w:rsid w:val="00D86C57"/>
    <w:rsid w:val="00D964EE"/>
    <w:rsid w:val="00DA04ED"/>
    <w:rsid w:val="00DA1B7B"/>
    <w:rsid w:val="00DA33B7"/>
    <w:rsid w:val="00DA36AE"/>
    <w:rsid w:val="00DA3EB0"/>
    <w:rsid w:val="00DB0D31"/>
    <w:rsid w:val="00DB747E"/>
    <w:rsid w:val="00DC37A4"/>
    <w:rsid w:val="00DC49C1"/>
    <w:rsid w:val="00DC6C55"/>
    <w:rsid w:val="00DD7AB9"/>
    <w:rsid w:val="00DE364B"/>
    <w:rsid w:val="00DF3B9E"/>
    <w:rsid w:val="00E07F9C"/>
    <w:rsid w:val="00E24AAA"/>
    <w:rsid w:val="00E318F3"/>
    <w:rsid w:val="00E416BC"/>
    <w:rsid w:val="00E54A83"/>
    <w:rsid w:val="00E71838"/>
    <w:rsid w:val="00E75DC8"/>
    <w:rsid w:val="00E77125"/>
    <w:rsid w:val="00E80581"/>
    <w:rsid w:val="00E926E1"/>
    <w:rsid w:val="00EB6E9F"/>
    <w:rsid w:val="00EC4FE6"/>
    <w:rsid w:val="00ED4156"/>
    <w:rsid w:val="00EE1454"/>
    <w:rsid w:val="00EF4346"/>
    <w:rsid w:val="00EF5BC4"/>
    <w:rsid w:val="00EF792B"/>
    <w:rsid w:val="00F232DE"/>
    <w:rsid w:val="00F74ADC"/>
    <w:rsid w:val="00F777EF"/>
    <w:rsid w:val="00F7780D"/>
    <w:rsid w:val="00F92622"/>
    <w:rsid w:val="00FC48C3"/>
    <w:rsid w:val="00FF23AD"/>
    <w:rsid w:val="00FF4E6D"/>
    <w:rsid w:val="030516AD"/>
    <w:rsid w:val="06982838"/>
    <w:rsid w:val="0B5F1B77"/>
    <w:rsid w:val="0FBC52B0"/>
    <w:rsid w:val="11F473A7"/>
    <w:rsid w:val="248D10AB"/>
    <w:rsid w:val="263B21BD"/>
    <w:rsid w:val="2E036D9E"/>
    <w:rsid w:val="376161AB"/>
    <w:rsid w:val="416C2815"/>
    <w:rsid w:val="4D317CF4"/>
    <w:rsid w:val="52741030"/>
    <w:rsid w:val="5A123E8E"/>
    <w:rsid w:val="5AFF16B3"/>
    <w:rsid w:val="61B41449"/>
    <w:rsid w:val="622A170C"/>
    <w:rsid w:val="62373E29"/>
    <w:rsid w:val="66EE6165"/>
    <w:rsid w:val="70D7371A"/>
    <w:rsid w:val="730C7F97"/>
    <w:rsid w:val="77B71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F1C7EE2"/>
  <w15:docId w15:val="{464A686E-5A27-437B-938C-D74BA5CF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524"/>
    <w:pPr>
      <w:widowControl w:val="0"/>
      <w:jc w:val="both"/>
    </w:pPr>
    <w:rPr>
      <w:rFonts w:asciiTheme="minorHAnsi" w:eastAsiaTheme="minorEastAsia" w:hAnsiTheme="minorHAnsi" w:cstheme="minorBidi"/>
      <w:kern w:val="2"/>
      <w:sz w:val="21"/>
      <w:szCs w:val="22"/>
      <w:lang w:val="en"/>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uiPriority w:val="99"/>
    <w:semiHidden/>
    <w:unhideWhenUsed/>
    <w:qFormat/>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semiHidden/>
    <w:unhideWhenUsed/>
    <w:qFormat/>
    <w:rPr>
      <w:sz w:val="21"/>
      <w:szCs w:val="21"/>
    </w:rPr>
  </w:style>
  <w:style w:type="paragraph" w:styleId="af">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uiPriority w:val="99"/>
    <w:qFormat/>
  </w:style>
  <w:style w:type="character" w:customStyle="1" w:styleId="aa">
    <w:name w:val="批注主题 字符"/>
    <w:basedOn w:val="a4"/>
    <w:link w:val="a9"/>
    <w:uiPriority w:val="99"/>
    <w:semiHidden/>
    <w:qFormat/>
    <w:rPr>
      <w:b/>
      <w:bCs/>
    </w:rPr>
  </w:style>
  <w:style w:type="character" w:customStyle="1" w:styleId="11">
    <w:name w:val="未处理的提及1"/>
    <w:basedOn w:val="a0"/>
    <w:uiPriority w:val="99"/>
    <w:semiHidden/>
    <w:unhideWhenUsed/>
    <w:qFormat/>
    <w:rPr>
      <w:color w:val="605E5C"/>
      <w:shd w:val="clear" w:color="auto" w:fill="E1DFDD"/>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26"/>
      <w:szCs w:val="26"/>
    </w:rPr>
  </w:style>
  <w:style w:type="character" w:customStyle="1" w:styleId="30">
    <w:name w:val="标题 3 字符"/>
    <w:basedOn w:val="a0"/>
    <w:link w:val="3"/>
    <w:uiPriority w:val="9"/>
    <w:qFormat/>
    <w:rPr>
      <w:rFonts w:asciiTheme="majorHAnsi" w:eastAsiaTheme="majorEastAsia" w:hAnsiTheme="majorHAnsi" w:cstheme="majorBidi"/>
      <w:color w:val="1F3864" w:themeColor="accent1" w:themeShade="80"/>
      <w:sz w:val="24"/>
      <w:szCs w:val="24"/>
    </w:rPr>
  </w:style>
  <w:style w:type="character" w:customStyle="1" w:styleId="40">
    <w:name w:val="标题 4 字符"/>
    <w:basedOn w:val="a0"/>
    <w:link w:val="4"/>
    <w:uiPriority w:val="9"/>
    <w:qFormat/>
    <w:rPr>
      <w:rFonts w:asciiTheme="majorHAnsi" w:eastAsiaTheme="majorEastAsia" w:hAnsiTheme="majorHAnsi" w:cstheme="majorBidi"/>
      <w:i/>
      <w:iCs/>
      <w:color w:val="2F5496" w:themeColor="accent1" w:themeShade="BF"/>
    </w:rPr>
  </w:style>
  <w:style w:type="character" w:customStyle="1" w:styleId="50">
    <w:name w:val="标题 5 字符"/>
    <w:basedOn w:val="a0"/>
    <w:link w:val="5"/>
    <w:uiPriority w:val="9"/>
    <w:qFormat/>
    <w:rPr>
      <w:rFonts w:asciiTheme="majorHAnsi" w:eastAsiaTheme="majorEastAsia" w:hAnsiTheme="majorHAnsi" w:cstheme="majorBidi"/>
      <w:color w:val="2F5496" w:themeColor="accent1" w:themeShade="BF"/>
    </w:rPr>
  </w:style>
  <w:style w:type="paragraph" w:customStyle="1" w:styleId="acbfdd8b-e11b-4d36-88ff-6049b138f862">
    <w:name w:val="acbfdd8b-e11b-4d36-88ff-6049b138f862"/>
    <w:basedOn w:val="a"/>
    <w:link w:val="acbfdd8b-e11b-4d36-88ff-6049b138f8620"/>
    <w:qFormat/>
    <w:pPr>
      <w:adjustRightInd w:val="0"/>
      <w:spacing w:line="288" w:lineRule="auto"/>
      <w:jc w:val="left"/>
    </w:pPr>
    <w:rPr>
      <w:rFonts w:ascii="微软雅黑" w:eastAsia="微软雅黑" w:hAnsi="微软雅黑"/>
      <w:color w:val="000000"/>
      <w:sz w:val="22"/>
    </w:rPr>
  </w:style>
  <w:style w:type="character" w:customStyle="1" w:styleId="acbfdd8b-e11b-4d36-88ff-6049b138f8620">
    <w:name w:val="acbfdd8b-e11b-4d36-88ff-6049b138f862 字符"/>
    <w:basedOn w:val="a0"/>
    <w:link w:val="acbfdd8b-e11b-4d36-88ff-6049b138f862"/>
    <w:qFormat/>
    <w:rPr>
      <w:rFonts w:ascii="微软雅黑" w:eastAsia="微软雅黑" w:hAnsi="微软雅黑"/>
      <w:color w:val="000000"/>
      <w:sz w:val="22"/>
    </w:rPr>
  </w:style>
  <w:style w:type="paragraph" w:customStyle="1" w:styleId="17babae4-54f0-44fa-a444-1068224df0ac">
    <w:name w:val="17babae4-54f0-44fa-a444-1068224df0ac"/>
    <w:basedOn w:val="af0"/>
    <w:next w:val="acbfdd8b-e11b-4d36-88ff-6049b138f862"/>
    <w:link w:val="17babae4-54f0-44fa-a444-1068224df0ac0"/>
    <w:rsid w:val="00847D06"/>
    <w:pPr>
      <w:adjustRightInd w:val="0"/>
      <w:spacing w:line="288" w:lineRule="auto"/>
      <w:jc w:val="center"/>
      <w:outlineLvl w:val="0"/>
    </w:pPr>
    <w:rPr>
      <w:rFonts w:ascii="微软雅黑" w:eastAsia="微软雅黑" w:hAnsi="微软雅黑"/>
      <w:b/>
      <w:color w:val="000000"/>
      <w:sz w:val="40"/>
    </w:rPr>
  </w:style>
  <w:style w:type="character" w:customStyle="1" w:styleId="17babae4-54f0-44fa-a444-1068224df0ac0">
    <w:name w:val="17babae4-54f0-44fa-a444-1068224df0ac 字符"/>
    <w:basedOn w:val="a0"/>
    <w:link w:val="17babae4-54f0-44fa-a444-1068224df0ac"/>
    <w:rsid w:val="00847D06"/>
    <w:rPr>
      <w:rFonts w:ascii="微软雅黑" w:eastAsia="微软雅黑" w:hAnsi="微软雅黑" w:cstheme="majorBidi"/>
      <w:b/>
      <w:color w:val="000000"/>
      <w:spacing w:val="-10"/>
      <w:kern w:val="28"/>
      <w:sz w:val="40"/>
      <w:szCs w:val="56"/>
      <w:lang w:val="en"/>
    </w:rPr>
  </w:style>
  <w:style w:type="paragraph" w:styleId="af0">
    <w:name w:val="Title"/>
    <w:basedOn w:val="a"/>
    <w:next w:val="a"/>
    <w:link w:val="af1"/>
    <w:uiPriority w:val="10"/>
    <w:qFormat/>
    <w:rsid w:val="00847D06"/>
    <w:pPr>
      <w:contextualSpacing/>
    </w:pPr>
    <w:rPr>
      <w:rFonts w:asciiTheme="majorHAnsi" w:eastAsiaTheme="majorEastAsia" w:hAnsiTheme="majorHAnsi" w:cstheme="majorBidi"/>
      <w:spacing w:val="-10"/>
      <w:kern w:val="28"/>
      <w:sz w:val="56"/>
      <w:szCs w:val="56"/>
    </w:rPr>
  </w:style>
  <w:style w:type="character" w:customStyle="1" w:styleId="af1">
    <w:name w:val="标题 字符"/>
    <w:basedOn w:val="a0"/>
    <w:link w:val="af0"/>
    <w:uiPriority w:val="10"/>
    <w:rsid w:val="00847D06"/>
    <w:rPr>
      <w:rFonts w:asciiTheme="majorHAnsi" w:eastAsiaTheme="majorEastAsia" w:hAnsiTheme="majorHAnsi" w:cstheme="majorBidi"/>
      <w:spacing w:val="-10"/>
      <w:kern w:val="28"/>
      <w:sz w:val="56"/>
      <w:szCs w:val="5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28.png"/><Relationship Id="rId21" Type="http://schemas.openxmlformats.org/officeDocument/2006/relationships/image" Target="media/image13.jpeg"/><Relationship Id="rId34" Type="http://schemas.openxmlformats.org/officeDocument/2006/relationships/hyperlink" Target="https://www.zowietek.com/knowledge-base" TargetMode="External"/><Relationship Id="rId42" Type="http://schemas.openxmlformats.org/officeDocument/2006/relationships/image" Target="media/image30.png"/><Relationship Id="rId47" Type="http://schemas.openxmlformats.org/officeDocument/2006/relationships/image" Target="media/image3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hyperlink" Target="https://www.facebook.com/ZowieX"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ww.zowietek.com/"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hyperlink" Target="https://www.youtube.com/@zowietekelectronics"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yperlink" Target="mailto:support@zowietek.com" TargetMode="External"/><Relationship Id="rId46" Type="http://schemas.openxmlformats.org/officeDocument/2006/relationships/image" Target="media/image32.png"/><Relationship Id="rId20" Type="http://schemas.openxmlformats.org/officeDocument/2006/relationships/image" Target="media/image12.png"/><Relationship Id="rId41" Type="http://schemas.openxmlformats.org/officeDocument/2006/relationships/hyperlink" Target="https://www.linkedin.com/company/zowietekelectronic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lJkR3RyYzAxdmVXeHROalF6TURVd0pUSXlKVE5CSlRkQ0pUSXlhV1FsTWpJbE0wRWxNakpSZEd0cmMwMXZlV3h0TmpRek1EVXdKVEl5SlRKREpUSXlibUZ0WlNVeU1pVXpRU1V5TW5OMFlXNWtZWEprVkdWNGRDVXlNaVV5UXlVeU1uUnBkR3hsSlRJeUpUTkJKVEl5SlRJeUpUSkRKVEl5WTJGMFpXZHZjbmtsTWpJbE0wRWxNakp6ZEdGdVpHRnlaQ1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FeE55NHpOak0yTXpZek5qTTJNell6TmlVeVF5VXlNbmtsTWpJbE0wRXlNekV1TlNVeVF5VXlNbmNsTWpJbE0wRXhOVFVsTWtNbE1qSm9KVEl5SlROQk9EUXVOU1V5UXlVeU1ucHBibVJsZUNVeU1pVXpRVEVsTWtNbE1qSmhibWRzWlNVeU1pVXpRVEFsTjBRbE1rTWxNakp6YUdGd1pWTjBlV3hsSlRJeUpUTkJKVGRDSlRJeVlXeHdhR0VsTWpJbE0wRXhKVGRFSlRKREpUSXliR2x1WlZOMGVXeGxKVEl5SlROQkpUZEN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aWIyeGtKVEl5SlROQlptRnNjMlVsTWtNbE1qSnphWHBsSlRJeUpUTkJNVFVsTjBRbE1rTWxNakowWlhoMFFteHZZMnNsTWpJbE0wRWxOVUlsTjBJbE1qSndiM05wZEdsdmJpVXlNaVV6UVNVM1FpVXlNbmdsTWpJbE0wRXdKVEpESlRJeWVTVXlNaVV6UVRBbE1rTWxNakozSlRJeUpUTkJKVEl5ZHlVeU1pVXlReVV5TW1nbE1qSWxNMEVsTWpKb0pUSXlKVGRFSlRKREpUSXlkR1Y0ZENVeU1pVXpRU1V5TWs5VFJDVXlSbE4wY21WaGJXbHVaeVV5UmlVelEyUnBkaVV6UlZKbFkyOXlaR2x1WnlVeU1GTm9iM0owWTNWMGN5VXpReVV5Um1ScGRpVXpS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eU16SXVOVFExTkRVME5UUTFORFUwTlRNbE1rTWxNako1SlRJeUpUTkJNamN6TGpZek5qTTJNell6TmpNMk16WWxNa01sTWpKM0pUSXlKVE5CTVRBd0pUSkRKVEl5YUNVeU1pVXpRVFF3SlRKREpUSXllbWx1WkdWNEpUSXlKVE5CTXlVeVF5VXlNbUZ1WjJ4bEpUSXlKVE5CTUNVM1JDVXlReVV5TW5Ob1lYQmxVM1I1YkdVbE1qSWxNMEVsTjBJbE1qSmhiSEJvWVNVeU1pVXpRVEVsTjBRbE1rTWxNakpzYVc1bFUzUjViR1VsTWpJbE0wRWxOMEl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tTnZiRzl5SlRJeUpUTkJKVEl5TnpBbE1rTXhNRFVsTWtNeU16UWxNaklsTjBRbE1rTWxNakowWlhoMFFteHZZMnNsTWpJbE0wRWxOVUlsTjBJbE1qSndiM05wZEdsdmJpVXlNaVV6UVNVM1FpVXlNbmdsTWpJbE0wRXdKVEpESlRJeWVTVXlNaVV6UVRBbE1rTWxNakozSlRJeUpUTkJKVEl5ZHlVeU1pVXlReVV5TW1nbE1qSWxNMEVsTWpKb0pUSXlKVGRFSlRKREpUSXlkR1Y0ZENVeU1pVXpRU1V5TWkwe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FZKcGRrZG9hMlZoVURFMU1EUTRPU1V5TWlVelFTVTNRaVV5TW1sa0pUSXlKVE5CSlRJeWRWSnBka2RvYTJWaFVERTFNRFE0T1NVeU1pVXlReVV5TW01aGJXVWxNaklsTTBFbE1qSnpkR0Z1WkdGeVpGUmxlSFFsTWpJbE1rTWxNakowYVhSc1pTVXlNaVV6UVNVeU1pVXlNaVV5UXlVeU1tTmhkR1ZuYjNKNUpUSXlKVE5CSlRJeWMzUmhibVJoY21R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pNak1sTWtNbE1qSjVKVEl5SlROQk1qY3pMall6TmpNMk16WXpOak0yTXpZbE1rTWxNakozSlRJeUpUTkJNVEF3SlRKREpUSXlhQ1V5TWlVelFUUXdKVEpESlRJeWVtbHVaR1Y0SlRJeUpUTkJOQ1V5UXlVeU1tRnVaMnhsSlRJeUpUTkJNQ1UzUkNVeVF5VXlNbk5vWVhCbFUzUjViR1VsTWpJbE0wRWxOMElsTWpKaGJIQm9ZU1V5TWlVelFURWxOMFFsTWtNbE1qSnNhVzVsVTNSNWJHVWxNaklsTTBFbE4wS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1OdmJHOXlKVEl5SlROQkpUSXlOekFsTWtNeE1EVWxNa015TXpRbE1qSWxOMFFsTWtNbE1qSjBaWGgwUW14dlkyc2xNaklsTTBFbE5VSWxOMElsTWpKd2IzTnBkR2x2YmlVeU1pVXpRU1UzUWlVeU1uZ2xNaklsTTBFd0pUSkRKVEl5ZVNVeU1pVXpRVEFsTWtNbE1qSjNKVEl5SlROQkpUSXlkeVV5TWlVeVF5VXlNbWdsTWpJbE0wRWxNakpvSlRJeUpUZEVKVEpESlRJeWRHVjRkQ1V5TWlVelFTVXlNaVV5UWpF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oxVVU5TlEwOUtTVkpzTkRNeU1UTTRKVEl5SlROQkpUZENKVEl5YVdRbE1qSWxNMEVsTWpKMVVVOU5RMDlLU1ZKc05ETXlNVE00SlRJeUpUSkRKVEl5Ym1GdFpTVXlNaVV6UVNVeU1uTjBZVzVrWVhKa1ZHVjRkQ1V5TWlVeVF5VXlNblJwZEd4bEpUSXlKVE5CSlRJeUpUSXlKVEpESlRJeVkyRjBaV2R2Y25rbE1qSWxNMEVsTWpKemRHRnVaR0Z5WkN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STBOQ1V5UXlVeU1ua2xNaklsTTBFeU1UY3VOakkxSlRKREpUSXlkeVV5TWlVelFURTNPU1V5UXlVeU1tZ2xNaklsTTBFME1DVXlReVV5TW5wcGJtUmxlQ1V5TWlVelFUVWxNa01sTWpKaGJtZHNaU1V5TWlVelFUQWxOMFFsTWtNbE1qSnphR0Z3WlZOMGVXeGxKVEl5SlROQkpUZENKVEl5WVd4d2FHRWxNaklsTTBFeEpUZEVKVEpESlRJeWJHbHVaVk4wZVd4bEpUSXlKVE5CSlRkQ0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JbE1rTWxNakpqYjJ4dmNpVXlNaVV6UVNVeU1qY3dKVEpETVRBMUpUSkRNak0wSlRJeUpUZEVKVEpESlRJeWRHVjRkRUpzYjJOckpUSXlKVE5CSlRWQ0pUZENKVEl5Y0c5emFYUnBiMjRsTWpJbE0wRWxOMElsTWpKNEpUSXlKVE5CTUNVeVF5VXlNbmtsTWpJbE0wRXdKVEpESlRJeWR5VXlNaVV6UVNVeU1uY2xNaklsTWtNbE1qSm9KVEl5SlROQkpUSXlhQ1V5TWlVM1JDVXlReVV5TW5SbGVIUWxNaklsTTBFbE1qSlRkMmx3WlNVeU1FeGxablFsTWtaU2FXZG9k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scFNTa0pvYW1KbFkxQXlNVGcyTXpJbE1qSWxNMEVsTjBJbE1qSnBaQ1V5TWlVelFTVXlNbHBTU2tKb2FtSmxZMUF5TVRnMk16SWxNaklsTWtNbE1qSnVZVzFsSlRJeUpUTkJKVEl5YzNSaGJtUmhjbVJVWlhoMEpUSXlKVEpESlRJeWRHbDBiR1VsTWpJbE0wRWxNaklsTWpJbE1rTWxNakpqWVhSbFoyOXllU1V5TWlVelFTVXlNbk4wWVc1a1lYSmt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XpnMkpUSkRKVEl5ZVNVeU1pVXpRVEkxTXk0M05TVXlReVV5TW5jbE1qSWxNMEV4TlRVbE1rTWxNakpvSlRJeUpUTkJOREFsTWtNbE1qSjZhVzVrWlhnbE1qSWxNMEUySlRKREpUSXlZVzVuYkdVbE1qSWxNMEV3SlRkRUpUSkRKVEl5YzJoaGNHVlRkSGxzWlNVeU1pVXpRU1UzUWlVeU1tRnNjR2hoSlRJeUpUTkJNU1UzUkNVeVF5VXlNbXhwYm1WVGRIbHNaU1V5TWlVelFTVTNRaV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VltOXNaQ1V5TWlVelFXWmhiSE5sSlRKREpUSXljMmw2WlNVeU1pVXpRVEUxSlRkRUpUSkRKVEl5ZEdWNGRFSnNiMk5ySlRJeUpUTkJKVFZDSlRkQ0pUSXljRzl6YVhScGIyNGxNaklsTTBFbE4wSWxNako0SlRJeUpUTkJNQ1V5UXlVeU1ua2xNaklsTTBFd0pUSkRKVEl5ZHlVeU1pVXpRU1V5TW5jbE1qSWxNa01sTWpKb0pUSXlKVE5CSlRJeWFDVXlNaVUzUkNVeVF5VXlNblJsZUhRbE1qSWxNMEVsTWpKRVlYTm9ZbTloY21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VJDVXlReVV5TW5CeWIzQnpKVEl5SlROQkpUZENKVEl5ZUNVeU1pVXpRVE0zTkNVeVF5VXlNbmtsTWpJbE0wRXhOVFF1TWpVbE1rTWxNakozSlRJeUpUTkJNVGM1SlRKREpUSXlhQ1V5TWlVelFUUXdKVEpESlRJeWVtbHVaR1Y0SlRJeUpUTkJPQ1V5UXlVeU1tRnVaMnhsSlRJeUpUTkJNQ1UzUkNVeVF5VXlNbk5vWVhCbFUzUjViR1VsTWpJbE0wRWxOMElsTWpKaGJIQm9ZU1V5TWlVelFURWxOMFFsTWtNbE1qSnNhVzVsVTNSNWJHVWxNaklsTTBFbE4wS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5TVXlReVV5TW1OdmJHOXlKVEl5SlROQkpUSXlNQ1V5UXpBbE1rTXdKVEl5SlRkRUpUSkRKVEl5ZEdWNGRFSnNiMk5ySlRJeUpUTkJKVFZDSlRkQ0pUSXljRzl6YVhScGIyNGxNaklsTTBFbE4wSWxNako0SlRJeUpUTkJNQ1V5UXlVeU1ua2xNaklsTTBFd0pUSkRKVEl5ZHlVeU1pVXpRU1V5TW5jbE1qSWxNa01sTWpKb0pUSXlKVE5CSlRJeWFDVXlNaVUzUkNVeVF5VXlNblJsZUhRbE1qSWxNMEVsTWpKUVlXbHlhVzVu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ka1ZJWjA1SWVGVklielUyT0Rrek15VXlNaVV6UVNVM1FpVXlNbWxrSlRJeUpUTkJKVEl5ZGtWSVowNUllRlZJYnpVMk9Ea3pNeVV5TWlVeVF5VXlNbTVoYldVbE1qSWxNMEVsTWpKemRHRnVaR0Z5WkZSbGVIUWxNaklsTWtNbE1qSjBhWFJzWlNVeU1pVXpRU1V5TWlVeU1pVXlReVV5TW1OaGRHVm5iM0o1SlRJeUpUTkJKVEl5YzNSaGJtUmhjbVF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ME16QXVPREU0TVRneE9ERTRNVGd4T0RjbE1rTWxNako1SlRJeUpUTkJNakF4SlRKREpUSXlkeVV5TWlVelFURTNPU1V5UXlVeU1tZ2xNaklsTTBFME1DVXlReVV5TW5wcGJtUmxlQ1V5TWlVelFUa2xNa01sTWpKaGJtZHNaU1V5TWlVelFUQWxOMFFsTWtNbE1qSnphR0Z3WlZOMGVXeGxKVEl5SlROQkpUZENKVEl5WVd4d2FHRWxNaklsTTBFeEpUZEVKVEpESlRJeWJHbHVaVk4wZVd4bEpUSXlKVE5CSlRkQ0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JbE1rTWxNakpqYjJ4dmNpVXlNaVV6UVNVeU1qY3dKVEpETVRBMUpUSkRNak0wSlRJeUpUZEVKVEpESlRJeWRHVjRkRUpzYjJOckpUSXlKVE5CSlRWQ0pUZENKVEl5Y0c5emFYUnBiMjRsTWpJbE0wRWxOMElsTWpKNEpUSXlKVE5CTUNVeVF5VXlNbmtsTWpJbE0wRXdKVEpESlRJeWR5VXlNaVV6UVNVeU1uY2xNaklsTWtNbE1qSm9KVEl5SlROQkpUSXlhQ1V5TWlVM1JDVXlReVV5TW5SbGVIUWxNaklsTTBFbE1qSlRkMmx3WlNVeU1GVndKVE5EWkdsMkpUTkZVM2RwY0dVbE1qQkViM2R1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ME16QXVPREU0TVRneE9ERTRNVGd4T0RjbE1rTWxNako1SlRJeUpUTkJNekF6TGpVbE1rTWxNakozSlRJeUpUTkJNVGM1SlRKREpUSXlhQ1V5TWlVelFUUXdKVEpESlRJeWVtbHVaR1Y0SlRJeUpUTkJNVEVsTWtNbE1qSmhibWRzWlNVeU1pVXpRVEFsTjBRbE1rTWxNakp6YUdGd1pWTjBlV3hsSlRJeUpUTkJKVGRDSlRJeVlXeHdhR0VsTWpJbE0wRXhKVGRFSlRKREpUSXliR2x1WlZOMGVXeGxKVEl5SlROQkpUZEN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SWxNa01sTWpKamIyeHZjaVV5TWlVelFTVXlNamN3SlRKRE1UQTFKVEpETWpNMEpUSXlKVGRFSlRKREpUSXlkR1Y0ZEVKc2IyTnJKVEl5SlROQkpUVkNKVGRDSlRJeWNHOXphWFJwYjI0bE1qSWxNMEVsTjBJbE1qSjRKVEl5SlROQk1DVXlReVV5TW5rbE1qSWxNMEV3SlRKREpUSXlkeVV5TWlVelFTVXlNbmNsTWpJbE1rTWxNakpvSlRJeUpUTkJKVEl5YUNVeU1pVTNSQ1V5UXlVeU1uUmxlSFFsTWpJbE0wRWxNakpUZDJsd1pTVXlNRlZ3SlRORFpHbDJKVE5GVTNkcGNHVWxNakJFYjNkdU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MyRm5SV2RqUzJWeVJEa3hOREV6TlNVeU1pVXpRU1UzUWlVeU1tbGtKVEl5SlROQkpUSXljMkZuUldkalMyVnlSRGt4TkRFek5TVXlNaVV5UXlVeU1tNWhiV1VsTWpJbE0wRWxNakp6ZEdGdVpHRnlaRlJsZUhRbE1qSWxNa01sTWpKMGFYUnNaU1V5TWlVelFTVXlNaVV5TWlVeVF5VXlNbU5oZEdWbmIzSjVKVEl5SlROQkpUSXljM1JoYm1SaGNtU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UwTVRNdU5TVXlReVV5TW5rbE1qSWxNMEV6TlRNdU1qVWxNa01sTWpKM0pUSXlKVE5CTVRBd0pUSkRKVEl5YUNVeU1pVXpRVFF3SlRKREpUSXllbWx1WkdWNEpUSXlKVE5CTVRJ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nphWHBsSlRJeUpUTkJNVFVsTjBRbE1rTWxNakowWlhoMFFteHZZMnNsTWpJbE0wRWxOVUlsTjBJbE1qSndiM05wZEdsdmJpVXlNaVV6UVNVM1FpVXlNbmdsTWpJbE0wRXdKVEpESlRJeWVTVXlNaVV6UVRBbE1rTWxNakozSlRJeUpUTkJKVEl5ZHlVeU1pVXlReVV5TW1nbE1qSWxNMEVsTWpKb0pUSXlKVGRFSlRKREpUSXlkR1Y0ZENVeU1pVXpRU1V5TWsxbGJu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MVZXZHpTblZZUm1Ock9UZzJPREl4SlRJeUpUTkJKVGRDSlRJeWFXUWxNaklsTTBFbE1qSjFWV2R6U25WWVJtTnJPVGcyT0RJeEpUSXlKVEpESlRJeWJtRnRaU1V5TWlVelFTVXlNbk4wWVc1a1lYSmtWR1Y0ZENVeU1pVXlReVV5TW5ScGRHeGxKVEl5SlROQkpUSXlKVEl5SlRKREpUSXlZMkYwWldkdmNua2xNaklsTTBFbE1qSnpkR0Z1WkdGeVpD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VJDVXlReVV5TW5CeWIzQnpKVEl5SlROQkpUZENKVEl5ZUNVeU1pVXpRVFF4TWlVeVF5VXlNbmtsTWpJbE0wRTBOREF1TWpVbE1rTWxNakozSlRJeUpUTkJNVEF3SlRKREpUSXlhQ1V5TWlVelFUUXdKVEpESlRJeWVtbHVaR1Y0SlRJeUpUTkJNVE1sTWtNbE1qSmhibWRzWlNVeU1pVXpRVEFsTjBRbE1rTWxNakp6YUdGd1pWTjBlV3hsSlRJeUpUTkJKVGRDSlRJeVlXeHdhR0VsTWpJbE0wRXhKVGRFSlRKREpUSXliR2x1WlZOMGVXeGxKVEl5SlROQkpUZEN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VWxOMFFsTWtNbE1qSjBaWGgwUW14dlkyc2xNaklsTTBFbE5VSWxOMElsTWpKd2IzTnBkR2x2YmlVeU1pVXpRU1UzUWlVeU1uZ2xNaklsTTBFd0pUSkRKVEl5ZVNVeU1pVXpRVEFsTWtNbE1qSjNKVEl5SlROQkpUSXlkeVV5TWlVeVF5VXlNbWdsTWpJbE0wRWxNakpvSlRJeUpUZEVKVEpESlRJeWRHVjRkQ1V5TWlVelFTVXlNbE4xWW0xbGJuVWxNakJUWlhSMGFXNW5j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YzJsNlpTVXlNaVV6UVRFeUpUSkRKVEl5WTI5c2IzSWxNaklsTTBFbE1qSTNNQ1V5UXpFd05TVXlRekl6TkNVeU1pVTNSQ1V5UXlVeU1uUmxlSFJDYkc5amF5VXlNaVV6UVNVMVFpVTNRaVV5TW5CdmMybDBhVzl1SlRJeUpUTkJKVGRDSlRJeWVDVXlNaVV6UVRBbE1rTWxNako1SlRJeUpUTkJNQ1V5UXlVeU1uY2xNaklsTTBFbE1qSjNKVEl5SlRKREpUSXlhQ1V5TWlVelFTVXlNbWdsTWpJbE4wUWxNa01sTWpKMFpYaDBKVEl5SlROQkpUSXlVM2RwY0dVbE1qQk1aV1owSlRKR1VtbG5hSF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VkRmxUUkdkTllreElNVFl5T0RBMkpUSXlKVE5CSlRkQ0pUSXlhV1FsTWpJbE0wRWxNako1ZEZsVFJHZE5Za3hJTVRZeU9EQTJKVEl5SlRKREpUSXlibUZ0WlNVeU1pVXpRU1V5TW5OMFlXNWtZWEprVkdWNGRDVXlNaVV5UXlVeU1uUnBkR3hsSlRJeUpUTkJKVEl5SlRJeUpUSkRKVEl5WTJGMFpXZHZjbmtsTWpJbE0wRWxNakp6ZEdGdVpHRnlaQ1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Vd01TNHdPVEE1TURrd09UQTVNRGtsTWtNbE1qSjVKVEl5SlROQk1qY3pMall6TmpNMk16WXpOak0yTXpZbE1rTWxNakozSlRJeUpUTkJNVEF3SlRKREpUSXlhQ1V5TWlVelFUUXdKVEpESlRJeWVtbHVaR1Y0SlRJeUpUTkJNVGdsTWtNbE1qSmhibWRzWlNVeU1pVXpRVEFsTjBRbE1rTWxNakp6YUdGd1pWTjBlV3hsSlRJeUpUTkJKVGRDSlRJeVlXeHdhR0VsTWpJbE0wRXhKVGRFSlRKREpUSXliR2x1WlZOMGVXeGxKVEl5SlROQkpUZEN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amIyeHZjaVV5TWlVelFTVXlNamN3SlRKRE1UQTFKVEpETWpNMEpUSXlKVGRFSlRKREpUSXlkR1Y0ZEVKc2IyTnJKVEl5SlROQkpUVkNKVGRDSlRJeWNHOXphWFJwYjI0bE1qSWxNMEVsTjBJbE1qSjRKVEl5SlROQk1DVXlReVV5TW5rbE1qSWxNMEV3SlRKREpUSXlkeVV5TWlVelFTVXlNbmNsTWpJbE1rTWxNakpvSlRJeUpUTkJKVEl5YUNVeU1pVTNSQ1V5UXlVeU1uUmxlSFFsTWpJbE0wRWxNakl0TV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Eo1Ym1SYWVsaE9XVlE1TnpFek5qVWxNaklsTTBFbE4wSWxNakpwWkNVeU1pVXpRU1V5TWxKNWJtUmFlbGhPV1ZRNU56RXpOalVsTWpJbE1rTWxNakp1WVcxbEpUSXlKVE5CSlRJeWMzUmhibVJoY21SVVpYaDBKVEl5SlRKREpUSXlkR2wwYkdVbE1qSWxNMEVsTWpJbE1qSWxNa01sTWpKallYUmxaMjl5ZVNVeU1pVXpRU1V5TW5OMFlXNWtZWEpr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5qRTNMall6TmpNMk16WXpOak0yTXpjbE1rTWxNako1SlRJeUpUTkJNamN6TGpZek5qTTJNell6TmpNMk16WWxNa01sTWpKM0pUSXlKVE5CTVRBd0pUSkRKVEl5YUNVeU1pVXpRVFF3SlRKREpUSXllbWx1WkdWNEpUSXlKVE5CTVRr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mpiMnh2Y2lVeU1pVXpRU1V5TWpjd0pUSkRNVEExSlRKRE1qTTBKVEl5SlRkRUpUSkRKVEl5ZEdWNGRFSnNiMk5ySlRJeUpUTkJKVFZDSlRkQ0pUSXljRzl6YVhScGIyNGxNaklsTTBFbE4wSWxNako0SlRJeUpUTkJNQ1V5UXlVeU1ua2xNaklsTTBFd0pUSkRKVEl5ZHlVeU1pVXpRU1V5TW5jbE1qSWxNa01sTWpKb0pUSXlKVE5CSlRJeWFDVXlNaVUzUkNVeVF5VXlNblJsZUhRbE1qSWxNMEVsTWpJbE1rSXh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kzRm9lVUZDVVhGSlVERTBNalF5TWlVeU1pVXpRU1UzUWlVeU1tbGtKVEl5SlROQkpUSXlZM0ZvZVVGQ1VYRkpVREUwTWpReU1pVXlNaVV5UXlVeU1tNWhiV1VsTWpJbE0wRWxNakp6ZEdGdVpHRnlaRlJsZUhRbE1qSWxNa01sTWpKMGFYUnNaU1V5TWlVelFTVXlNaVV5TWlVeVF5VXlNbU5oZEdWbmIzSjVKVEl5SlROQkpUSXljM1JoYm1SaGNtU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UyTnprdU1UZ3hPREU0TVRneE9ERTRKVEpESlRJeWVTVXlNaVV6UVRJMU15NDNOU1V5UXlVeU1uY2xNaklsTTBFeU1ETXVOVFExTkRVME5UUTFORFUwTmpJbE1rTWxNakpvSlRJeUpUTkJOREFsTWtNbE1qSjZhVzVrWlhnbE1qSWxNMEV5TUNVeVF5VXlNbUZ1WjJ4bEpUSXlKVE5CTUNVM1JDVXlReVV5TW5Ob1lYQmxVM1I1YkdVbE1qSWxNMEVsTjBJbE1qSmhiSEJvWVNVeU1pVXpRVEVsTjBRbE1rTWxNakpzYVc1bFUzUjViR1VsTWpJbE0wRWxOMEl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tSnZiR1FsTWpJbE0wRm1ZV3h6WlNVeVF5VXlNbk5wZW1VbE1qSWxNMEV4TlNVM1JDVXlReVV5TW5SbGVIUkNiRzlqYXlVeU1pVXpRU1UxUWlVM1FpVXlNbkJ2YzJsMGFXOXVKVEl5SlROQkpUZENKVEl5ZUNVeU1pVXpRVEFsTWtNbE1qSjVKVEl5SlROQk1DVXlReVV5TW5jbE1qSWxNMEVsTWpKM0pUSXlKVEpESlRJeWFDVXlNaVV6UVNVeU1tZ2xNaklsTjBRbE1rTWxNakowWlhoMEpUSXlKVE5CSlRJeVJXNWpiMlJwYm1jbE1qQWxNalpoYlhBbE0wSWxNakJFWldOdlpHbHVaeVV5UmlVelEyUnBkaVV6UlVGMVpHbHZKVEl3VUdGeVlXMWxkR1Z5Y3lVelF5VXlSbVJwZGlVelJ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TNSQ1V5UXlVeU1tTnZiVzFsYm5SekpUSXlKVE5CSlRWQ0pUVkVKVEpESlRJeWNHeDFaMmx1Y3lVeU1pVXpRU1UzUWlVM1JDVXlReVV5TW1GcFEyOXVkR0ZwYm1WeWN5VXlNaVV6UVNVM1FpVTNSQ1V5UXlVeU1tbHVjMlZ5ZEZCaFoyVlBjSFJ6SlRJeUpUTkJKVGRDSlRkRUpUSkRKVEl5Y0c5emRGQmhlVzFsYm5RbE1qSWxNMEVsTjBJbE4wUWxNa01sTWpKMGFHVnRaU1V5TWlVelFTVTNRaVV5TW5CaFoyVWxNaklsTTBFbE4wSWxNakppWVdOclozSnZkVzVrUTI5c2IzSWxNaklsTTBFbE1qSjBjbUZ1YzNCaGNtVnVkQ1V5TWlVM1JDVTNSQ1UzUkE9PSIsCgkiRmlsZUlkIiA6ICI2ZWY4MTFhZS0zMWI4LTQxYmEtOTY2YS00YjcyZjQzYWYwN2UiCn0K"/>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F9C2C9-6CCF-451A-9E17-62E4AE20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1229</TotalTime>
  <Pages>20</Pages>
  <Words>1193</Words>
  <Characters>6289</Characters>
  <Application>Microsoft Office Word</Application>
  <DocSecurity>0</DocSecurity>
  <Lines>369</Lines>
  <Paragraphs>249</Paragraphs>
  <ScaleCrop>false</ScaleCrop>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15900541237@163.com</dc:creator>
  <cp:keywords/>
  <dc:description/>
  <cp:lastModifiedBy>H123793@365mso.com</cp:lastModifiedBy>
  <cp:revision>16</cp:revision>
  <cp:lastPrinted>2023-04-20T02:40:00Z</cp:lastPrinted>
  <dcterms:created xsi:type="dcterms:W3CDTF">2023-04-17T08:24:00Z</dcterms:created>
  <dcterms:modified xsi:type="dcterms:W3CDTF">2026-08-13T03:13:00Z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eyJoZGlkIjoiODJiMDNjOWVjMTFlNDJlNTU5MmZiMmVlMTIxYWYwYjkiLCJ1c2VySWQiOiIxNTMyMzM0NDQzIn0=</vt:lpwstr>
  </property>
  <property fmtid="{D5CDD505-2E9C-101B-9397-08002B2CF9AE}" pid="3" name="KSOProductBuildVer">
    <vt:lpwstr>2052-12.1.0.26895</vt:lpwstr>
  </property>
  <property fmtid="{D5CDD505-2E9C-101B-9397-08002B2CF9AE}" pid="4" name="ICV">
    <vt:lpwstr>4DF047DC51B24A6F86B979116DEBA838_13</vt:lpwstr>
  </property>
</Properties>
</file>